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E2" w:rsidRPr="00105CD3" w:rsidRDefault="00D5608C" w:rsidP="004227E5">
      <w:pPr>
        <w:pStyle w:val="1"/>
        <w:ind w:firstLineChars="0" w:firstLine="0"/>
        <w:jc w:val="center"/>
        <w:rPr>
          <w:rFonts w:ascii="方正小标宋_GBK" w:eastAsia="方正小标宋_GBK" w:hAnsi="黑体"/>
          <w:b/>
          <w:sz w:val="44"/>
          <w:szCs w:val="44"/>
        </w:rPr>
      </w:pPr>
      <w:r w:rsidRPr="00105CD3">
        <w:rPr>
          <w:rFonts w:ascii="方正小标宋_GBK" w:eastAsia="方正小标宋_GBK" w:hAnsi="黑体" w:hint="eastAsia"/>
          <w:b/>
          <w:sz w:val="44"/>
          <w:szCs w:val="44"/>
        </w:rPr>
        <w:t>南通市</w:t>
      </w:r>
      <w:r w:rsidR="004227E5" w:rsidRPr="00105CD3">
        <w:rPr>
          <w:rFonts w:ascii="方正小标宋_GBK" w:eastAsia="方正小标宋_GBK" w:hAnsi="黑体" w:hint="eastAsia"/>
          <w:b/>
          <w:sz w:val="44"/>
          <w:szCs w:val="44"/>
        </w:rPr>
        <w:t>防雷安全监管清单</w:t>
      </w:r>
    </w:p>
    <w:p w:rsidR="004227E5" w:rsidRPr="00105CD3" w:rsidRDefault="004227E5" w:rsidP="004227E5">
      <w:pPr>
        <w:jc w:val="center"/>
        <w:rPr>
          <w:szCs w:val="21"/>
        </w:rPr>
      </w:pPr>
    </w:p>
    <w:p w:rsidR="004227E5" w:rsidRPr="00105CD3" w:rsidRDefault="004227E5" w:rsidP="004227E5">
      <w:pPr>
        <w:pStyle w:val="1"/>
        <w:numPr>
          <w:ilvl w:val="0"/>
          <w:numId w:val="1"/>
        </w:numPr>
        <w:ind w:firstLineChars="0"/>
        <w:jc w:val="left"/>
        <w:rPr>
          <w:rFonts w:ascii="黑体" w:eastAsia="黑体" w:hAnsi="黑体"/>
          <w:b/>
          <w:sz w:val="36"/>
          <w:szCs w:val="36"/>
        </w:rPr>
      </w:pPr>
      <w:r w:rsidRPr="00105CD3">
        <w:rPr>
          <w:rFonts w:ascii="黑体" w:eastAsia="黑体" w:hAnsi="黑体" w:hint="eastAsia"/>
          <w:b/>
          <w:sz w:val="36"/>
          <w:szCs w:val="36"/>
        </w:rPr>
        <w:t>权责清单</w:t>
      </w:r>
    </w:p>
    <w:tbl>
      <w:tblPr>
        <w:tblW w:w="879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075"/>
        <w:gridCol w:w="1439"/>
        <w:gridCol w:w="1023"/>
        <w:gridCol w:w="2379"/>
        <w:gridCol w:w="1103"/>
        <w:gridCol w:w="1134"/>
      </w:tblGrid>
      <w:tr w:rsidR="004227E5" w:rsidRPr="00105CD3" w:rsidTr="007133C5">
        <w:trPr>
          <w:jc w:val="center"/>
        </w:trPr>
        <w:tc>
          <w:tcPr>
            <w:tcW w:w="8796" w:type="dxa"/>
            <w:gridSpan w:val="7"/>
          </w:tcPr>
          <w:p w:rsidR="004227E5" w:rsidRPr="00105CD3" w:rsidRDefault="004227E5" w:rsidP="007133C5">
            <w:pPr>
              <w:pStyle w:val="1"/>
              <w:ind w:firstLineChars="0" w:firstLine="0"/>
              <w:jc w:val="center"/>
              <w:rPr>
                <w:rFonts w:ascii="仿宋" w:eastAsia="仿宋" w:hAnsi="仿宋"/>
                <w:b/>
                <w:sz w:val="32"/>
                <w:szCs w:val="32"/>
              </w:rPr>
            </w:pPr>
            <w:r w:rsidRPr="00105CD3">
              <w:rPr>
                <w:rFonts w:ascii="仿宋" w:eastAsia="仿宋" w:hAnsi="仿宋" w:hint="eastAsia"/>
                <w:b/>
                <w:sz w:val="32"/>
                <w:szCs w:val="32"/>
              </w:rPr>
              <w:t>1、行政许可清单</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rFonts w:ascii="仿宋" w:eastAsia="仿宋" w:hAnsi="仿宋"/>
                <w:b/>
                <w:szCs w:val="21"/>
              </w:rPr>
            </w:pPr>
            <w:r w:rsidRPr="00105CD3">
              <w:rPr>
                <w:rFonts w:ascii="仿宋" w:eastAsia="仿宋" w:hAnsi="仿宋" w:hint="eastAsia"/>
                <w:b/>
                <w:szCs w:val="21"/>
              </w:rPr>
              <w:t>序号</w:t>
            </w:r>
          </w:p>
        </w:tc>
        <w:tc>
          <w:tcPr>
            <w:tcW w:w="1075" w:type="dxa"/>
            <w:vAlign w:val="center"/>
          </w:tcPr>
          <w:p w:rsidR="004227E5" w:rsidRPr="00105CD3" w:rsidRDefault="004227E5" w:rsidP="007133C5">
            <w:pPr>
              <w:pStyle w:val="1"/>
              <w:ind w:firstLineChars="0" w:firstLine="0"/>
              <w:jc w:val="center"/>
              <w:rPr>
                <w:rFonts w:ascii="仿宋" w:eastAsia="仿宋" w:hAnsi="仿宋"/>
                <w:b/>
                <w:szCs w:val="21"/>
              </w:rPr>
            </w:pPr>
            <w:r w:rsidRPr="00105CD3">
              <w:rPr>
                <w:rFonts w:ascii="仿宋" w:eastAsia="仿宋" w:hAnsi="仿宋" w:hint="eastAsia"/>
                <w:b/>
                <w:szCs w:val="21"/>
              </w:rPr>
              <w:t>项目名称</w:t>
            </w:r>
          </w:p>
        </w:tc>
        <w:tc>
          <w:tcPr>
            <w:tcW w:w="1439" w:type="dxa"/>
            <w:vAlign w:val="center"/>
          </w:tcPr>
          <w:p w:rsidR="004227E5" w:rsidRPr="00105CD3" w:rsidRDefault="004227E5" w:rsidP="007133C5">
            <w:pPr>
              <w:pStyle w:val="1"/>
              <w:ind w:firstLineChars="0" w:firstLine="0"/>
              <w:jc w:val="center"/>
              <w:rPr>
                <w:rFonts w:ascii="仿宋" w:eastAsia="仿宋" w:hAnsi="仿宋"/>
                <w:b/>
                <w:szCs w:val="21"/>
              </w:rPr>
            </w:pPr>
            <w:r w:rsidRPr="00105CD3">
              <w:rPr>
                <w:rFonts w:ascii="仿宋" w:eastAsia="仿宋" w:hAnsi="仿宋" w:hint="eastAsia"/>
                <w:b/>
                <w:szCs w:val="21"/>
              </w:rPr>
              <w:t>子项目名称</w:t>
            </w:r>
          </w:p>
        </w:tc>
        <w:tc>
          <w:tcPr>
            <w:tcW w:w="3402" w:type="dxa"/>
            <w:gridSpan w:val="2"/>
            <w:vAlign w:val="center"/>
          </w:tcPr>
          <w:p w:rsidR="004227E5" w:rsidRPr="00105CD3" w:rsidRDefault="004227E5" w:rsidP="007133C5">
            <w:pPr>
              <w:pStyle w:val="1"/>
              <w:ind w:firstLineChars="0" w:firstLine="0"/>
              <w:jc w:val="center"/>
              <w:rPr>
                <w:rFonts w:ascii="仿宋" w:eastAsia="仿宋" w:hAnsi="仿宋"/>
                <w:b/>
                <w:szCs w:val="21"/>
              </w:rPr>
            </w:pPr>
            <w:r w:rsidRPr="00105CD3">
              <w:rPr>
                <w:rFonts w:ascii="仿宋" w:eastAsia="仿宋" w:hAnsi="仿宋" w:hint="eastAsia"/>
                <w:b/>
                <w:szCs w:val="21"/>
              </w:rPr>
              <w:t>施设依据</w:t>
            </w:r>
          </w:p>
        </w:tc>
        <w:tc>
          <w:tcPr>
            <w:tcW w:w="1103" w:type="dxa"/>
            <w:vAlign w:val="center"/>
          </w:tcPr>
          <w:p w:rsidR="004227E5" w:rsidRPr="00105CD3" w:rsidRDefault="004227E5" w:rsidP="007133C5">
            <w:pPr>
              <w:pStyle w:val="1"/>
              <w:ind w:firstLineChars="0" w:firstLine="0"/>
              <w:jc w:val="center"/>
              <w:rPr>
                <w:rFonts w:ascii="仿宋" w:eastAsia="仿宋" w:hAnsi="仿宋"/>
                <w:b/>
                <w:szCs w:val="21"/>
              </w:rPr>
            </w:pPr>
            <w:r w:rsidRPr="00105CD3">
              <w:rPr>
                <w:rFonts w:ascii="仿宋" w:eastAsia="仿宋" w:hAnsi="仿宋" w:hint="eastAsia"/>
                <w:b/>
                <w:szCs w:val="21"/>
              </w:rPr>
              <w:t>审批对象</w:t>
            </w:r>
          </w:p>
        </w:tc>
        <w:tc>
          <w:tcPr>
            <w:tcW w:w="1134" w:type="dxa"/>
            <w:vAlign w:val="center"/>
          </w:tcPr>
          <w:p w:rsidR="004227E5" w:rsidRPr="00105CD3" w:rsidRDefault="004227E5" w:rsidP="007133C5">
            <w:pPr>
              <w:jc w:val="center"/>
              <w:rPr>
                <w:rFonts w:ascii="仿宋" w:eastAsia="仿宋" w:hAnsi="仿宋"/>
                <w:b/>
                <w:szCs w:val="21"/>
              </w:rPr>
            </w:pPr>
            <w:r w:rsidRPr="00105CD3">
              <w:rPr>
                <w:rFonts w:ascii="仿宋" w:eastAsia="仿宋" w:hAnsi="仿宋" w:hint="eastAsia"/>
                <w:b/>
                <w:szCs w:val="21"/>
              </w:rPr>
              <w:t>备注</w:t>
            </w:r>
          </w:p>
        </w:tc>
      </w:tr>
      <w:tr w:rsidR="00D5608C" w:rsidRPr="00105CD3" w:rsidTr="007133C5">
        <w:trPr>
          <w:jc w:val="center"/>
        </w:trPr>
        <w:tc>
          <w:tcPr>
            <w:tcW w:w="643" w:type="dxa"/>
            <w:vMerge w:val="restart"/>
          </w:tcPr>
          <w:p w:rsidR="00D5608C" w:rsidRPr="00105CD3" w:rsidRDefault="00D5608C" w:rsidP="007133C5">
            <w:pPr>
              <w:pStyle w:val="1"/>
              <w:ind w:firstLineChars="0" w:firstLine="0"/>
              <w:jc w:val="center"/>
              <w:rPr>
                <w:rFonts w:ascii="仿宋" w:eastAsia="仿宋" w:hAnsi="仿宋"/>
                <w:b/>
                <w:sz w:val="18"/>
                <w:szCs w:val="18"/>
              </w:rPr>
            </w:pPr>
            <w:r w:rsidRPr="00105CD3">
              <w:rPr>
                <w:rFonts w:ascii="仿宋" w:eastAsia="仿宋" w:hAnsi="仿宋" w:hint="eastAsia"/>
                <w:b/>
                <w:sz w:val="18"/>
                <w:szCs w:val="18"/>
              </w:rPr>
              <w:t>1</w:t>
            </w:r>
          </w:p>
        </w:tc>
        <w:tc>
          <w:tcPr>
            <w:tcW w:w="1075" w:type="dxa"/>
            <w:vMerge w:val="restart"/>
            <w:vAlign w:val="center"/>
          </w:tcPr>
          <w:p w:rsidR="00D5608C" w:rsidRPr="00105CD3" w:rsidRDefault="00D5608C" w:rsidP="007133C5">
            <w:pPr>
              <w:pStyle w:val="1"/>
              <w:ind w:firstLineChars="0" w:firstLine="0"/>
              <w:jc w:val="left"/>
              <w:rPr>
                <w:rFonts w:ascii="仿宋" w:eastAsia="仿宋" w:hAnsi="仿宋"/>
                <w:b/>
                <w:sz w:val="18"/>
                <w:szCs w:val="18"/>
              </w:rPr>
            </w:pPr>
            <w:r w:rsidRPr="00105CD3">
              <w:rPr>
                <w:rFonts w:hint="eastAsia"/>
                <w:sz w:val="18"/>
                <w:szCs w:val="18"/>
              </w:rPr>
              <w:t>防雷装置设计审核和竣工验收</w:t>
            </w:r>
          </w:p>
        </w:tc>
        <w:tc>
          <w:tcPr>
            <w:tcW w:w="1439" w:type="dxa"/>
          </w:tcPr>
          <w:p w:rsidR="00D5608C" w:rsidRPr="00105CD3" w:rsidRDefault="00D5608C" w:rsidP="007133C5">
            <w:pPr>
              <w:pStyle w:val="1"/>
              <w:ind w:firstLineChars="0" w:firstLine="0"/>
              <w:jc w:val="left"/>
              <w:rPr>
                <w:rFonts w:ascii="仿宋" w:eastAsia="仿宋" w:hAnsi="仿宋"/>
                <w:b/>
                <w:sz w:val="18"/>
                <w:szCs w:val="18"/>
              </w:rPr>
            </w:pPr>
            <w:r w:rsidRPr="00105CD3">
              <w:rPr>
                <w:rFonts w:hint="eastAsia"/>
                <w:sz w:val="18"/>
                <w:szCs w:val="18"/>
              </w:rPr>
              <w:t>1.</w:t>
            </w:r>
            <w:r w:rsidRPr="00105CD3">
              <w:rPr>
                <w:rFonts w:hint="eastAsia"/>
                <w:sz w:val="18"/>
                <w:szCs w:val="18"/>
              </w:rPr>
              <w:t>防雷装置设计审核</w:t>
            </w:r>
          </w:p>
        </w:tc>
        <w:tc>
          <w:tcPr>
            <w:tcW w:w="3402" w:type="dxa"/>
            <w:gridSpan w:val="2"/>
            <w:vMerge w:val="restart"/>
          </w:tcPr>
          <w:p w:rsidR="00D5608C" w:rsidRPr="00105CD3" w:rsidRDefault="00D5608C"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《气象灾害防御条例》（国务院令第</w:t>
            </w:r>
            <w:r w:rsidRPr="00105CD3">
              <w:rPr>
                <w:rFonts w:hint="eastAsia"/>
                <w:sz w:val="18"/>
                <w:szCs w:val="18"/>
              </w:rPr>
              <w:t>570</w:t>
            </w:r>
            <w:r w:rsidRPr="00105CD3">
              <w:rPr>
                <w:rFonts w:hint="eastAsia"/>
                <w:sz w:val="18"/>
                <w:szCs w:val="18"/>
              </w:rPr>
              <w:t>号）第二十三条；</w:t>
            </w:r>
          </w:p>
          <w:p w:rsidR="00D5608C" w:rsidRPr="00105CD3" w:rsidRDefault="00D5608C"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《国务院对确需保留的行政审批项目设定行政许可的决定》（国务院令第</w:t>
            </w:r>
            <w:r w:rsidRPr="00105CD3">
              <w:rPr>
                <w:rFonts w:hint="eastAsia"/>
                <w:sz w:val="18"/>
                <w:szCs w:val="18"/>
              </w:rPr>
              <w:t>412</w:t>
            </w:r>
            <w:r w:rsidRPr="00105CD3">
              <w:rPr>
                <w:rFonts w:hint="eastAsia"/>
                <w:sz w:val="18"/>
                <w:szCs w:val="18"/>
              </w:rPr>
              <w:t>号）第</w:t>
            </w:r>
            <w:r w:rsidRPr="00105CD3">
              <w:rPr>
                <w:rFonts w:hint="eastAsia"/>
                <w:sz w:val="18"/>
                <w:szCs w:val="18"/>
              </w:rPr>
              <w:t>378</w:t>
            </w:r>
            <w:r w:rsidRPr="00105CD3">
              <w:rPr>
                <w:rFonts w:hint="eastAsia"/>
                <w:sz w:val="18"/>
                <w:szCs w:val="18"/>
              </w:rPr>
              <w:t>项：防雷装置设计审核和竣工验收；</w:t>
            </w:r>
          </w:p>
          <w:p w:rsidR="00D5608C" w:rsidRPr="00105CD3" w:rsidRDefault="00D5608C" w:rsidP="007133C5">
            <w:pPr>
              <w:pStyle w:val="1"/>
              <w:ind w:firstLineChars="0" w:firstLine="0"/>
              <w:jc w:val="left"/>
              <w:rPr>
                <w:rFonts w:ascii="仿宋" w:eastAsia="仿宋" w:hAnsi="仿宋"/>
                <w:b/>
                <w:sz w:val="18"/>
                <w:szCs w:val="18"/>
              </w:rPr>
            </w:pPr>
            <w:r w:rsidRPr="00105CD3">
              <w:rPr>
                <w:rFonts w:hint="eastAsia"/>
                <w:sz w:val="18"/>
                <w:szCs w:val="18"/>
              </w:rPr>
              <w:t>3.</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号）第二条。</w:t>
            </w:r>
          </w:p>
        </w:tc>
        <w:tc>
          <w:tcPr>
            <w:tcW w:w="1103" w:type="dxa"/>
            <w:vMerge w:val="restart"/>
            <w:vAlign w:val="center"/>
          </w:tcPr>
          <w:p w:rsidR="00D5608C" w:rsidRPr="00105CD3" w:rsidRDefault="00D5608C" w:rsidP="007133C5">
            <w:pPr>
              <w:pStyle w:val="1"/>
              <w:ind w:firstLineChars="0" w:firstLine="0"/>
              <w:jc w:val="left"/>
              <w:rPr>
                <w:rFonts w:ascii="仿宋" w:eastAsia="仿宋" w:hAnsi="仿宋"/>
                <w:b/>
                <w:sz w:val="18"/>
                <w:szCs w:val="18"/>
              </w:rPr>
            </w:pPr>
            <w:r w:rsidRPr="00105CD3">
              <w:rPr>
                <w:rFonts w:hint="eastAsia"/>
                <w:sz w:val="18"/>
                <w:szCs w:val="18"/>
              </w:rPr>
              <w:t>其他机关、事业单位、企业、社会组织</w:t>
            </w:r>
          </w:p>
        </w:tc>
        <w:tc>
          <w:tcPr>
            <w:tcW w:w="1134" w:type="dxa"/>
            <w:vMerge w:val="restart"/>
            <w:vAlign w:val="center"/>
          </w:tcPr>
          <w:p w:rsidR="00D5608C" w:rsidRPr="00105CD3" w:rsidRDefault="00D5608C" w:rsidP="007133C5">
            <w:pPr>
              <w:jc w:val="left"/>
              <w:rPr>
                <w:sz w:val="18"/>
                <w:szCs w:val="18"/>
              </w:rPr>
            </w:pPr>
            <w:r w:rsidRPr="00105CD3">
              <w:rPr>
                <w:rFonts w:hint="eastAsia"/>
                <w:sz w:val="18"/>
                <w:szCs w:val="18"/>
              </w:rPr>
              <w:t>根据《国务院关于优化建设工程防雷许可的决定》（国发〔</w:t>
            </w:r>
            <w:r w:rsidRPr="00105CD3">
              <w:rPr>
                <w:rFonts w:hint="eastAsia"/>
                <w:sz w:val="18"/>
                <w:szCs w:val="18"/>
              </w:rPr>
              <w:t>2016</w:t>
            </w:r>
            <w:r w:rsidRPr="00105CD3">
              <w:rPr>
                <w:rFonts w:hint="eastAsia"/>
                <w:sz w:val="18"/>
                <w:szCs w:val="18"/>
              </w:rPr>
              <w:t>〕</w:t>
            </w:r>
            <w:r w:rsidRPr="00105CD3">
              <w:rPr>
                <w:rFonts w:hint="eastAsia"/>
                <w:sz w:val="18"/>
                <w:szCs w:val="18"/>
              </w:rPr>
              <w:t>39</w:t>
            </w:r>
            <w:r w:rsidRPr="00105CD3">
              <w:rPr>
                <w:rFonts w:hint="eastAsia"/>
                <w:sz w:val="18"/>
                <w:szCs w:val="18"/>
              </w:rPr>
              <w:t>号）：</w:t>
            </w:r>
          </w:p>
          <w:p w:rsidR="00D5608C" w:rsidRPr="00105CD3" w:rsidRDefault="00D5608C" w:rsidP="007133C5">
            <w:pPr>
              <w:jc w:val="left"/>
              <w:rPr>
                <w:sz w:val="18"/>
                <w:szCs w:val="18"/>
              </w:rPr>
            </w:pPr>
            <w:r w:rsidRPr="00105CD3">
              <w:rPr>
                <w:rFonts w:hint="eastAsia"/>
                <w:sz w:val="18"/>
                <w:szCs w:val="18"/>
              </w:rPr>
              <w:t>1</w:t>
            </w:r>
            <w:r w:rsidRPr="00105CD3">
              <w:rPr>
                <w:rFonts w:hint="eastAsia"/>
                <w:sz w:val="18"/>
                <w:szCs w:val="18"/>
              </w:rPr>
              <w:t>．根据建设工程防雷许可具体范围划分实施；</w:t>
            </w:r>
          </w:p>
          <w:p w:rsidR="00D5608C" w:rsidRPr="00105CD3" w:rsidRDefault="00D5608C" w:rsidP="007133C5">
            <w:pPr>
              <w:jc w:val="left"/>
              <w:rPr>
                <w:sz w:val="18"/>
                <w:szCs w:val="18"/>
              </w:rPr>
            </w:pPr>
            <w:r w:rsidRPr="00105CD3">
              <w:rPr>
                <w:rFonts w:hint="eastAsia"/>
                <w:sz w:val="18"/>
                <w:szCs w:val="18"/>
              </w:rPr>
              <w:t>2.</w:t>
            </w:r>
            <w:r w:rsidRPr="00105CD3">
              <w:rPr>
                <w:rFonts w:hint="eastAsia"/>
                <w:sz w:val="18"/>
                <w:szCs w:val="18"/>
              </w:rPr>
              <w:t>取消气象部门对防雷专业工程设计、施工单位资质许可。</w:t>
            </w:r>
          </w:p>
        </w:tc>
      </w:tr>
      <w:tr w:rsidR="00D5608C" w:rsidRPr="00105CD3" w:rsidTr="007133C5">
        <w:trPr>
          <w:trHeight w:val="3754"/>
          <w:jc w:val="center"/>
        </w:trPr>
        <w:tc>
          <w:tcPr>
            <w:tcW w:w="643" w:type="dxa"/>
            <w:vMerge/>
            <w:tcBorders>
              <w:bottom w:val="single" w:sz="4" w:space="0" w:color="auto"/>
            </w:tcBorders>
          </w:tcPr>
          <w:p w:rsidR="00D5608C" w:rsidRPr="00105CD3" w:rsidRDefault="00D5608C" w:rsidP="007133C5">
            <w:pPr>
              <w:pStyle w:val="1"/>
              <w:ind w:firstLineChars="0" w:firstLine="0"/>
              <w:jc w:val="center"/>
              <w:rPr>
                <w:rFonts w:ascii="仿宋" w:eastAsia="仿宋" w:hAnsi="仿宋"/>
                <w:b/>
                <w:sz w:val="32"/>
                <w:szCs w:val="32"/>
              </w:rPr>
            </w:pPr>
          </w:p>
        </w:tc>
        <w:tc>
          <w:tcPr>
            <w:tcW w:w="1075" w:type="dxa"/>
            <w:vMerge/>
            <w:tcBorders>
              <w:bottom w:val="single" w:sz="4" w:space="0" w:color="auto"/>
            </w:tcBorders>
            <w:vAlign w:val="center"/>
          </w:tcPr>
          <w:p w:rsidR="00D5608C" w:rsidRPr="00105CD3" w:rsidRDefault="00D5608C" w:rsidP="007133C5">
            <w:pPr>
              <w:pStyle w:val="1"/>
              <w:ind w:firstLineChars="0" w:firstLine="0"/>
              <w:jc w:val="center"/>
              <w:rPr>
                <w:sz w:val="18"/>
                <w:szCs w:val="18"/>
              </w:rPr>
            </w:pPr>
          </w:p>
        </w:tc>
        <w:tc>
          <w:tcPr>
            <w:tcW w:w="1439" w:type="dxa"/>
            <w:tcBorders>
              <w:bottom w:val="single" w:sz="4" w:space="0" w:color="auto"/>
            </w:tcBorders>
          </w:tcPr>
          <w:p w:rsidR="00D5608C" w:rsidRPr="00105CD3" w:rsidRDefault="00D5608C"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防雷装置竣工验收</w:t>
            </w:r>
          </w:p>
        </w:tc>
        <w:tc>
          <w:tcPr>
            <w:tcW w:w="3402" w:type="dxa"/>
            <w:gridSpan w:val="2"/>
            <w:vMerge/>
            <w:tcBorders>
              <w:bottom w:val="single" w:sz="4" w:space="0" w:color="auto"/>
            </w:tcBorders>
          </w:tcPr>
          <w:p w:rsidR="00D5608C" w:rsidRPr="00105CD3" w:rsidRDefault="00D5608C" w:rsidP="007133C5">
            <w:pPr>
              <w:pStyle w:val="1"/>
              <w:ind w:firstLineChars="0" w:firstLine="0"/>
              <w:jc w:val="left"/>
              <w:rPr>
                <w:sz w:val="18"/>
                <w:szCs w:val="18"/>
              </w:rPr>
            </w:pPr>
          </w:p>
        </w:tc>
        <w:tc>
          <w:tcPr>
            <w:tcW w:w="1103" w:type="dxa"/>
            <w:vMerge/>
            <w:tcBorders>
              <w:bottom w:val="single" w:sz="4" w:space="0" w:color="auto"/>
            </w:tcBorders>
            <w:vAlign w:val="center"/>
          </w:tcPr>
          <w:p w:rsidR="00D5608C" w:rsidRPr="00105CD3" w:rsidRDefault="00D5608C" w:rsidP="007133C5">
            <w:pPr>
              <w:pStyle w:val="1"/>
              <w:ind w:firstLineChars="0" w:firstLine="0"/>
              <w:jc w:val="left"/>
              <w:rPr>
                <w:rFonts w:ascii="仿宋" w:eastAsia="仿宋" w:hAnsi="仿宋"/>
                <w:b/>
                <w:sz w:val="32"/>
                <w:szCs w:val="32"/>
              </w:rPr>
            </w:pPr>
          </w:p>
        </w:tc>
        <w:tc>
          <w:tcPr>
            <w:tcW w:w="1134" w:type="dxa"/>
            <w:vMerge/>
            <w:tcBorders>
              <w:bottom w:val="single" w:sz="4" w:space="0" w:color="auto"/>
            </w:tcBorders>
          </w:tcPr>
          <w:p w:rsidR="00D5608C" w:rsidRPr="00105CD3" w:rsidRDefault="00D5608C" w:rsidP="007133C5">
            <w:pPr>
              <w:pStyle w:val="1"/>
              <w:ind w:firstLineChars="0" w:firstLine="0"/>
              <w:jc w:val="left"/>
              <w:rPr>
                <w:rFonts w:ascii="仿宋" w:eastAsia="仿宋" w:hAnsi="仿宋"/>
                <w:b/>
                <w:sz w:val="32"/>
                <w:szCs w:val="32"/>
              </w:rPr>
            </w:pPr>
          </w:p>
        </w:tc>
      </w:tr>
      <w:tr w:rsidR="004227E5" w:rsidRPr="00105CD3" w:rsidTr="007133C5">
        <w:trPr>
          <w:jc w:val="center"/>
        </w:trPr>
        <w:tc>
          <w:tcPr>
            <w:tcW w:w="8796" w:type="dxa"/>
            <w:gridSpan w:val="7"/>
          </w:tcPr>
          <w:p w:rsidR="004227E5" w:rsidRPr="00105CD3" w:rsidRDefault="004227E5" w:rsidP="007133C5">
            <w:pPr>
              <w:pStyle w:val="1"/>
              <w:ind w:firstLineChars="0" w:firstLine="0"/>
              <w:jc w:val="center"/>
              <w:rPr>
                <w:sz w:val="18"/>
                <w:szCs w:val="18"/>
              </w:rPr>
            </w:pPr>
            <w:r w:rsidRPr="00105CD3">
              <w:rPr>
                <w:rFonts w:ascii="仿宋" w:eastAsia="仿宋" w:hAnsi="仿宋" w:hint="eastAsia"/>
                <w:b/>
                <w:sz w:val="32"/>
                <w:szCs w:val="32"/>
              </w:rPr>
              <w:t>2、行政处罚清单</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序号</w:t>
            </w:r>
          </w:p>
        </w:tc>
        <w:tc>
          <w:tcPr>
            <w:tcW w:w="2514"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可予处罚的违法行为</w:t>
            </w:r>
          </w:p>
        </w:tc>
        <w:tc>
          <w:tcPr>
            <w:tcW w:w="102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处罚种类</w:t>
            </w:r>
          </w:p>
        </w:tc>
        <w:tc>
          <w:tcPr>
            <w:tcW w:w="3482"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实施依据</w:t>
            </w:r>
          </w:p>
        </w:tc>
        <w:tc>
          <w:tcPr>
            <w:tcW w:w="1134"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备注</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1</w:t>
            </w:r>
          </w:p>
        </w:tc>
        <w:tc>
          <w:tcPr>
            <w:tcW w:w="2514" w:type="dxa"/>
            <w:gridSpan w:val="2"/>
            <w:vAlign w:val="center"/>
          </w:tcPr>
          <w:p w:rsidR="004227E5" w:rsidRPr="00105CD3" w:rsidRDefault="00FD4314" w:rsidP="00FD4314">
            <w:pPr>
              <w:pStyle w:val="1"/>
              <w:ind w:firstLineChars="0" w:firstLine="0"/>
              <w:jc w:val="left"/>
              <w:rPr>
                <w:b/>
                <w:sz w:val="18"/>
                <w:szCs w:val="18"/>
              </w:rPr>
            </w:pPr>
            <w:r w:rsidRPr="00105CD3">
              <w:rPr>
                <w:rFonts w:hint="eastAsia"/>
                <w:sz w:val="18"/>
                <w:szCs w:val="18"/>
              </w:rPr>
              <w:t>应当安装</w:t>
            </w:r>
            <w:r w:rsidR="004227E5" w:rsidRPr="00105CD3">
              <w:rPr>
                <w:rFonts w:hint="eastAsia"/>
                <w:sz w:val="18"/>
                <w:szCs w:val="18"/>
              </w:rPr>
              <w:t>雷电防护装置</w:t>
            </w:r>
            <w:r w:rsidRPr="00105CD3">
              <w:rPr>
                <w:rFonts w:hint="eastAsia"/>
                <w:sz w:val="18"/>
                <w:szCs w:val="18"/>
              </w:rPr>
              <w:t>的</w:t>
            </w:r>
            <w:r w:rsidR="004227E5" w:rsidRPr="00105CD3">
              <w:rPr>
                <w:rFonts w:hint="eastAsia"/>
                <w:sz w:val="18"/>
                <w:szCs w:val="18"/>
              </w:rPr>
              <w:t>，</w:t>
            </w:r>
            <w:r w:rsidRPr="00105CD3">
              <w:rPr>
                <w:rFonts w:hint="eastAsia"/>
                <w:sz w:val="18"/>
                <w:szCs w:val="18"/>
              </w:rPr>
              <w:t>应</w:t>
            </w:r>
            <w:r w:rsidR="004227E5" w:rsidRPr="00105CD3">
              <w:rPr>
                <w:rFonts w:hint="eastAsia"/>
                <w:sz w:val="18"/>
                <w:szCs w:val="18"/>
              </w:rPr>
              <w:t>与主体工程同时设计、同时施工、同时投入使用的</w:t>
            </w:r>
          </w:p>
        </w:tc>
        <w:tc>
          <w:tcPr>
            <w:tcW w:w="1023" w:type="dxa"/>
            <w:vAlign w:val="center"/>
          </w:tcPr>
          <w:p w:rsidR="004227E5" w:rsidRPr="00105CD3" w:rsidRDefault="0057047E" w:rsidP="0057047E">
            <w:pPr>
              <w:pStyle w:val="1"/>
              <w:ind w:firstLineChars="0" w:firstLine="0"/>
              <w:jc w:val="left"/>
              <w:rPr>
                <w:b/>
                <w:sz w:val="18"/>
                <w:szCs w:val="18"/>
              </w:rPr>
            </w:pPr>
            <w:r w:rsidRPr="00105CD3">
              <w:rPr>
                <w:rFonts w:hint="eastAsia"/>
                <w:sz w:val="18"/>
                <w:szCs w:val="18"/>
              </w:rPr>
              <w:t>责令改正；罚款</w:t>
            </w:r>
          </w:p>
        </w:tc>
        <w:tc>
          <w:tcPr>
            <w:tcW w:w="3482" w:type="dxa"/>
            <w:gridSpan w:val="2"/>
            <w:vAlign w:val="center"/>
          </w:tcPr>
          <w:p w:rsidR="004227E5" w:rsidRPr="00105CD3" w:rsidRDefault="004227E5" w:rsidP="00FD4314">
            <w:pPr>
              <w:pStyle w:val="1"/>
              <w:ind w:firstLineChars="0" w:firstLine="0"/>
              <w:jc w:val="left"/>
              <w:rPr>
                <w:b/>
                <w:sz w:val="18"/>
                <w:szCs w:val="18"/>
              </w:rPr>
            </w:pPr>
            <w:r w:rsidRPr="00105CD3">
              <w:rPr>
                <w:rFonts w:hint="eastAsia"/>
                <w:sz w:val="18"/>
                <w:szCs w:val="18"/>
              </w:rPr>
              <w:t>1.</w:t>
            </w:r>
            <w:r w:rsidR="00FD4314" w:rsidRPr="00105CD3">
              <w:rPr>
                <w:rFonts w:hint="eastAsia"/>
                <w:sz w:val="18"/>
                <w:szCs w:val="18"/>
              </w:rPr>
              <w:t>《江苏</w:t>
            </w:r>
            <w:r w:rsidRPr="00105CD3">
              <w:rPr>
                <w:rFonts w:hint="eastAsia"/>
                <w:sz w:val="18"/>
                <w:szCs w:val="18"/>
              </w:rPr>
              <w:t>省气象灾害防御条例》第</w:t>
            </w:r>
            <w:r w:rsidR="00FD4314" w:rsidRPr="00105CD3">
              <w:rPr>
                <w:rFonts w:hint="eastAsia"/>
                <w:sz w:val="18"/>
                <w:szCs w:val="18"/>
              </w:rPr>
              <w:t>二十八</w:t>
            </w:r>
            <w:r w:rsidRPr="00105CD3">
              <w:rPr>
                <w:rFonts w:hint="eastAsia"/>
                <w:sz w:val="18"/>
                <w:szCs w:val="18"/>
              </w:rPr>
              <w:t>条。</w:t>
            </w:r>
          </w:p>
        </w:tc>
        <w:tc>
          <w:tcPr>
            <w:tcW w:w="1134" w:type="dxa"/>
            <w:vMerge w:val="restart"/>
            <w:vAlign w:val="center"/>
          </w:tcPr>
          <w:p w:rsidR="004227E5" w:rsidRPr="00105CD3" w:rsidRDefault="004227E5" w:rsidP="007133C5">
            <w:pPr>
              <w:pStyle w:val="1"/>
              <w:ind w:firstLineChars="0" w:firstLine="0"/>
              <w:rPr>
                <w:sz w:val="18"/>
                <w:szCs w:val="18"/>
              </w:rPr>
            </w:pPr>
            <w:r w:rsidRPr="00105CD3">
              <w:rPr>
                <w:rFonts w:hint="eastAsia"/>
                <w:sz w:val="18"/>
                <w:szCs w:val="18"/>
              </w:rPr>
              <w:t>根据《国务院关于优化建设工程防雷许可的决定》（国发〔</w:t>
            </w:r>
            <w:r w:rsidRPr="00105CD3">
              <w:rPr>
                <w:rFonts w:hint="eastAsia"/>
                <w:sz w:val="18"/>
                <w:szCs w:val="18"/>
              </w:rPr>
              <w:t>2016</w:t>
            </w:r>
            <w:r w:rsidRPr="00105CD3">
              <w:rPr>
                <w:rFonts w:hint="eastAsia"/>
                <w:sz w:val="18"/>
                <w:szCs w:val="18"/>
              </w:rPr>
              <w:t>〕</w:t>
            </w:r>
            <w:r w:rsidRPr="00105CD3">
              <w:rPr>
                <w:rFonts w:hint="eastAsia"/>
                <w:sz w:val="18"/>
                <w:szCs w:val="18"/>
              </w:rPr>
              <w:t>39</w:t>
            </w:r>
            <w:r w:rsidRPr="00105CD3">
              <w:rPr>
                <w:rFonts w:hint="eastAsia"/>
                <w:sz w:val="18"/>
                <w:szCs w:val="18"/>
              </w:rPr>
              <w:t>号）：</w:t>
            </w:r>
            <w:r w:rsidRPr="00105CD3">
              <w:rPr>
                <w:rFonts w:hint="eastAsia"/>
                <w:sz w:val="18"/>
                <w:szCs w:val="18"/>
              </w:rPr>
              <w:t>1.</w:t>
            </w:r>
            <w:r w:rsidRPr="00105CD3">
              <w:rPr>
                <w:rFonts w:hint="eastAsia"/>
                <w:sz w:val="18"/>
                <w:szCs w:val="18"/>
              </w:rPr>
              <w:t>按照谁审批、谁负责、谁监管的原则进行处罚。</w:t>
            </w:r>
          </w:p>
          <w:p w:rsidR="004227E5" w:rsidRPr="00105CD3" w:rsidRDefault="004227E5" w:rsidP="007133C5">
            <w:pPr>
              <w:pStyle w:val="1"/>
              <w:ind w:firstLineChars="0" w:firstLine="0"/>
              <w:rPr>
                <w:color w:val="FF0000"/>
                <w:sz w:val="18"/>
                <w:szCs w:val="18"/>
              </w:rPr>
            </w:pPr>
            <w:r w:rsidRPr="00105CD3">
              <w:rPr>
                <w:rFonts w:hint="eastAsia"/>
                <w:sz w:val="18"/>
                <w:szCs w:val="18"/>
              </w:rPr>
              <w:t>2.</w:t>
            </w:r>
            <w:r w:rsidRPr="00105CD3">
              <w:rPr>
                <w:rFonts w:hint="eastAsia"/>
                <w:sz w:val="18"/>
                <w:szCs w:val="18"/>
              </w:rPr>
              <w:t>根据相关法规修订情况及时动态调整。</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sz w:val="18"/>
                <w:szCs w:val="18"/>
              </w:rPr>
            </w:pPr>
            <w:r w:rsidRPr="00105CD3">
              <w:rPr>
                <w:rFonts w:hint="eastAsia"/>
                <w:sz w:val="18"/>
                <w:szCs w:val="18"/>
              </w:rPr>
              <w:t>2</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安装不符合使用要求的雷电灾害防护装置的或者防雷产品的</w:t>
            </w:r>
            <w:r w:rsidRPr="00105CD3">
              <w:rPr>
                <w:rFonts w:hint="eastAsia"/>
                <w:sz w:val="18"/>
                <w:szCs w:val="18"/>
              </w:rPr>
              <w:t xml:space="preserve">; </w:t>
            </w:r>
            <w:r w:rsidRPr="00105CD3">
              <w:rPr>
                <w:rFonts w:hint="eastAsia"/>
                <w:sz w:val="18"/>
                <w:szCs w:val="18"/>
              </w:rPr>
              <w:t>应当安装防雷装置而拒不安装的；使用不符合使用要求的防雷装置或者产品的；已有防雷装置，拒绝进行检测或者经检测不合格又拒不整改；对重大雷电灾害事故隐瞒不报的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责令整改；警告；罚款</w:t>
            </w:r>
          </w:p>
        </w:tc>
        <w:tc>
          <w:tcPr>
            <w:tcW w:w="3482" w:type="dxa"/>
            <w:gridSpan w:val="2"/>
            <w:vAlign w:val="center"/>
          </w:tcPr>
          <w:p w:rsidR="004227E5" w:rsidRPr="00105CD3" w:rsidRDefault="004227E5" w:rsidP="007133C5">
            <w:pPr>
              <w:pStyle w:val="1"/>
              <w:ind w:firstLineChars="0" w:firstLine="0"/>
              <w:jc w:val="center"/>
              <w:rPr>
                <w:sz w:val="18"/>
                <w:szCs w:val="18"/>
              </w:rPr>
            </w:pPr>
            <w:r w:rsidRPr="00105CD3">
              <w:rPr>
                <w:rFonts w:hint="eastAsia"/>
                <w:sz w:val="18"/>
                <w:szCs w:val="18"/>
              </w:rPr>
              <w:t>1.</w:t>
            </w:r>
            <w:r w:rsidRPr="00105CD3">
              <w:rPr>
                <w:rFonts w:hint="eastAsia"/>
                <w:sz w:val="18"/>
                <w:szCs w:val="18"/>
              </w:rPr>
              <w:t>《中华人民共和国气象法》第三十七条；</w:t>
            </w:r>
            <w:r w:rsidRPr="00105CD3">
              <w:rPr>
                <w:rFonts w:hint="eastAsia"/>
                <w:sz w:val="18"/>
                <w:szCs w:val="18"/>
              </w:rPr>
              <w:t xml:space="preserve">                                                                                           2.</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号）第三十五条。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3</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未排除重大雷电灾害事故隐患的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责令暂时停产停业或者停止使用相关</w:t>
            </w:r>
            <w:r w:rsidRPr="00105CD3">
              <w:rPr>
                <w:rFonts w:hint="eastAsia"/>
                <w:sz w:val="18"/>
                <w:szCs w:val="18"/>
              </w:rPr>
              <w:lastRenderedPageBreak/>
              <w:t>设施、设备</w:t>
            </w: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lastRenderedPageBreak/>
              <w:t>1.</w:t>
            </w:r>
            <w:r w:rsidRPr="00105CD3">
              <w:rPr>
                <w:rFonts w:hint="eastAsia"/>
                <w:sz w:val="18"/>
                <w:szCs w:val="18"/>
              </w:rPr>
              <w:t>《安全生产法》第六十二条。</w:t>
            </w:r>
          </w:p>
        </w:tc>
        <w:tc>
          <w:tcPr>
            <w:tcW w:w="1134" w:type="dxa"/>
            <w:vMerge/>
            <w:vAlign w:val="center"/>
          </w:tcPr>
          <w:p w:rsidR="004227E5" w:rsidRPr="00105CD3" w:rsidRDefault="004227E5" w:rsidP="007133C5">
            <w:pPr>
              <w:pStyle w:val="1"/>
              <w:ind w:firstLineChars="0" w:firstLine="0"/>
              <w:jc w:val="center"/>
              <w:rPr>
                <w:b/>
                <w:color w:val="FF0000"/>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lastRenderedPageBreak/>
              <w:t>4</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无资质或者超越资质许可范围从事雷电防护装置设计、施工、检测的；在雷电防护装置设计、施工、检测中弄虚作假的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责令停止违法行为；罚款</w:t>
            </w: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《中华人民共和国行政许可法》第八十一条；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《气象灾害防御条例》（国务院令第</w:t>
            </w:r>
            <w:r w:rsidRPr="00105CD3">
              <w:rPr>
                <w:rFonts w:hint="eastAsia"/>
                <w:sz w:val="18"/>
                <w:szCs w:val="18"/>
              </w:rPr>
              <w:t>570</w:t>
            </w:r>
            <w:r w:rsidRPr="00105CD3">
              <w:rPr>
                <w:rFonts w:hint="eastAsia"/>
                <w:sz w:val="18"/>
                <w:szCs w:val="18"/>
              </w:rPr>
              <w:t>号）第四十五条；</w:t>
            </w:r>
          </w:p>
          <w:p w:rsidR="004227E5" w:rsidRPr="00105CD3" w:rsidRDefault="004227E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号）第三十四条；</w:t>
            </w:r>
          </w:p>
          <w:p w:rsidR="004227E5" w:rsidRPr="00105CD3" w:rsidRDefault="004227E5" w:rsidP="007133C5">
            <w:pPr>
              <w:pStyle w:val="1"/>
              <w:ind w:firstLineChars="0" w:firstLine="0"/>
              <w:jc w:val="left"/>
              <w:rPr>
                <w:sz w:val="18"/>
                <w:szCs w:val="18"/>
              </w:rPr>
            </w:pPr>
            <w:r w:rsidRPr="00105CD3">
              <w:rPr>
                <w:rFonts w:hint="eastAsia"/>
                <w:sz w:val="18"/>
                <w:szCs w:val="18"/>
              </w:rPr>
              <w:t xml:space="preserve">4. </w:t>
            </w: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号）第三十六条。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sz w:val="18"/>
                <w:szCs w:val="18"/>
              </w:rPr>
            </w:pPr>
            <w:r w:rsidRPr="00105CD3">
              <w:rPr>
                <w:rFonts w:hint="eastAsia"/>
                <w:sz w:val="18"/>
                <w:szCs w:val="18"/>
              </w:rPr>
              <w:t>5</w:t>
            </w:r>
          </w:p>
        </w:tc>
        <w:tc>
          <w:tcPr>
            <w:tcW w:w="2514" w:type="dxa"/>
            <w:gridSpan w:val="2"/>
          </w:tcPr>
          <w:p w:rsidR="004227E5" w:rsidRPr="00105CD3" w:rsidRDefault="004227E5" w:rsidP="007133C5">
            <w:pPr>
              <w:pStyle w:val="1"/>
              <w:ind w:firstLineChars="0" w:firstLine="0"/>
              <w:jc w:val="left"/>
              <w:rPr>
                <w:sz w:val="18"/>
                <w:szCs w:val="18"/>
              </w:rPr>
            </w:pPr>
            <w:r w:rsidRPr="00105CD3">
              <w:rPr>
                <w:rFonts w:hint="eastAsia"/>
                <w:sz w:val="18"/>
                <w:szCs w:val="18"/>
              </w:rPr>
              <w:t>涂改、伪造防雷装置设计审核和竣工验收有关材料或者文件的；防雷装置设计未经当地气象主管机构审核或者审核未通过，擅自施工的；防雷装置未经当地气象主管机构验收合格或者未取得验收文件，擅自投入使用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责令改正；警告；罚款</w:t>
            </w:r>
          </w:p>
          <w:p w:rsidR="004227E5" w:rsidRPr="00105CD3" w:rsidRDefault="004227E5" w:rsidP="007133C5">
            <w:pPr>
              <w:tabs>
                <w:tab w:val="left" w:pos="518"/>
              </w:tabs>
              <w:jc w:val="left"/>
              <w:rPr>
                <w:sz w:val="18"/>
                <w:szCs w:val="18"/>
              </w:rPr>
            </w:pP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《中华人民共和国行政许可法》第八十一条；</w:t>
            </w:r>
          </w:p>
          <w:p w:rsidR="004227E5" w:rsidRPr="00105CD3" w:rsidRDefault="004227E5" w:rsidP="007133C5">
            <w:pPr>
              <w:pStyle w:val="1"/>
              <w:ind w:firstLineChars="0" w:firstLine="0"/>
              <w:jc w:val="left"/>
              <w:rPr>
                <w:sz w:val="18"/>
                <w:szCs w:val="18"/>
              </w:rPr>
            </w:pPr>
            <w:r w:rsidRPr="00105CD3">
              <w:rPr>
                <w:rFonts w:hint="eastAsia"/>
                <w:sz w:val="18"/>
                <w:szCs w:val="18"/>
              </w:rPr>
              <w:t xml:space="preserve">2. </w:t>
            </w:r>
            <w:r w:rsidRPr="00105CD3">
              <w:rPr>
                <w:rFonts w:hint="eastAsia"/>
                <w:sz w:val="18"/>
                <w:szCs w:val="18"/>
              </w:rPr>
              <w:t>《气象行政许可实施办法（修订）》（中国气象局令第</w:t>
            </w:r>
            <w:r w:rsidRPr="00105CD3">
              <w:rPr>
                <w:rFonts w:hint="eastAsia"/>
                <w:sz w:val="18"/>
                <w:szCs w:val="18"/>
              </w:rPr>
              <w:t>17</w:t>
            </w:r>
            <w:r w:rsidRPr="00105CD3">
              <w:rPr>
                <w:rFonts w:hint="eastAsia"/>
                <w:sz w:val="18"/>
                <w:szCs w:val="18"/>
              </w:rPr>
              <w:t>号）第四十一条；</w:t>
            </w:r>
            <w:r w:rsidRPr="00105CD3">
              <w:rPr>
                <w:rFonts w:hint="eastAsia"/>
                <w:sz w:val="18"/>
                <w:szCs w:val="18"/>
              </w:rPr>
              <w:t xml:space="preserve">                                                                                                 2.</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号）第三十四条；</w:t>
            </w:r>
          </w:p>
          <w:p w:rsidR="004227E5" w:rsidRPr="00105CD3" w:rsidRDefault="004227E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号）第三十二条；</w:t>
            </w:r>
          </w:p>
          <w:p w:rsidR="004227E5" w:rsidRPr="00105CD3" w:rsidRDefault="004227E5" w:rsidP="009C4C42">
            <w:pPr>
              <w:pStyle w:val="1"/>
              <w:ind w:firstLineChars="0" w:firstLine="0"/>
              <w:jc w:val="left"/>
              <w:rPr>
                <w:sz w:val="18"/>
                <w:szCs w:val="18"/>
              </w:rPr>
            </w:pPr>
            <w:r w:rsidRPr="00105CD3">
              <w:rPr>
                <w:rFonts w:hint="eastAsia"/>
                <w:sz w:val="18"/>
                <w:szCs w:val="18"/>
              </w:rPr>
              <w:t>4.</w:t>
            </w:r>
            <w:r w:rsidR="009C4C42" w:rsidRPr="00105CD3">
              <w:rPr>
                <w:rFonts w:hint="eastAsia"/>
                <w:sz w:val="18"/>
                <w:szCs w:val="18"/>
              </w:rPr>
              <w:t>《江苏</w:t>
            </w:r>
            <w:r w:rsidRPr="00105CD3">
              <w:rPr>
                <w:rFonts w:hint="eastAsia"/>
                <w:sz w:val="18"/>
                <w:szCs w:val="18"/>
              </w:rPr>
              <w:t>省</w:t>
            </w:r>
            <w:r w:rsidR="009C4C42" w:rsidRPr="00105CD3">
              <w:rPr>
                <w:rFonts w:hint="eastAsia"/>
                <w:sz w:val="18"/>
                <w:szCs w:val="18"/>
              </w:rPr>
              <w:t>气象灾害</w:t>
            </w:r>
            <w:r w:rsidRPr="00105CD3">
              <w:rPr>
                <w:rFonts w:hint="eastAsia"/>
                <w:sz w:val="18"/>
                <w:szCs w:val="18"/>
              </w:rPr>
              <w:t>防御</w:t>
            </w:r>
            <w:r w:rsidR="009C4C42" w:rsidRPr="00105CD3">
              <w:rPr>
                <w:rFonts w:hint="eastAsia"/>
                <w:sz w:val="18"/>
                <w:szCs w:val="18"/>
              </w:rPr>
              <w:t>条例</w:t>
            </w:r>
            <w:r w:rsidRPr="00105CD3">
              <w:rPr>
                <w:rFonts w:hint="eastAsia"/>
                <w:sz w:val="18"/>
                <w:szCs w:val="18"/>
              </w:rPr>
              <w:t>》第四</w:t>
            </w:r>
            <w:r w:rsidR="009C4C42" w:rsidRPr="00105CD3">
              <w:rPr>
                <w:rFonts w:hint="eastAsia"/>
                <w:sz w:val="18"/>
                <w:szCs w:val="18"/>
              </w:rPr>
              <w:t>十一</w:t>
            </w:r>
            <w:r w:rsidRPr="00105CD3">
              <w:rPr>
                <w:rFonts w:hint="eastAsia"/>
                <w:sz w:val="18"/>
                <w:szCs w:val="18"/>
              </w:rPr>
              <w:t>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6</w:t>
            </w:r>
          </w:p>
        </w:tc>
        <w:tc>
          <w:tcPr>
            <w:tcW w:w="2514" w:type="dxa"/>
            <w:gridSpan w:val="2"/>
          </w:tcPr>
          <w:p w:rsidR="004227E5" w:rsidRPr="00105CD3" w:rsidRDefault="004227E5" w:rsidP="007133C5">
            <w:pPr>
              <w:pStyle w:val="1"/>
              <w:ind w:firstLineChars="0" w:firstLine="0"/>
              <w:jc w:val="left"/>
              <w:rPr>
                <w:sz w:val="18"/>
                <w:szCs w:val="18"/>
              </w:rPr>
            </w:pPr>
            <w:r w:rsidRPr="00105CD3">
              <w:rPr>
                <w:rFonts w:hint="eastAsia"/>
                <w:sz w:val="18"/>
                <w:szCs w:val="18"/>
              </w:rPr>
              <w:t>向负责防雷减灾监督检查的气象主管机构隐瞒有关情况、提供虚假材料或者拒绝提供反映其活动情况的真实材料的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责令整改、警告、罚款</w:t>
            </w:r>
          </w:p>
          <w:p w:rsidR="004227E5" w:rsidRPr="00105CD3" w:rsidRDefault="004227E5" w:rsidP="007133C5">
            <w:pPr>
              <w:pStyle w:val="1"/>
              <w:ind w:firstLineChars="0" w:firstLine="0"/>
              <w:jc w:val="left"/>
              <w:rPr>
                <w:sz w:val="18"/>
                <w:szCs w:val="18"/>
              </w:rPr>
            </w:pP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《中华人民共和国行政许可法》（主席令第</w:t>
            </w:r>
            <w:r w:rsidRPr="00105CD3">
              <w:rPr>
                <w:rFonts w:hint="eastAsia"/>
                <w:sz w:val="18"/>
                <w:szCs w:val="18"/>
              </w:rPr>
              <w:t>7</w:t>
            </w:r>
            <w:r w:rsidRPr="00105CD3">
              <w:rPr>
                <w:rFonts w:hint="eastAsia"/>
                <w:sz w:val="18"/>
                <w:szCs w:val="18"/>
              </w:rPr>
              <w:t>号）第八十条第三款；</w:t>
            </w:r>
            <w:r w:rsidRPr="00105CD3">
              <w:rPr>
                <w:rFonts w:hint="eastAsia"/>
                <w:sz w:val="18"/>
                <w:szCs w:val="18"/>
              </w:rPr>
              <w:t xml:space="preserve">                                                                                                                                                   2.</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号）第三十三条第二项。</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643" w:type="dxa"/>
            <w:vAlign w:val="center"/>
          </w:tcPr>
          <w:p w:rsidR="004227E5" w:rsidRPr="00105CD3" w:rsidRDefault="00A35DDB" w:rsidP="007133C5">
            <w:pPr>
              <w:pStyle w:val="1"/>
              <w:ind w:firstLineChars="0" w:firstLine="0"/>
              <w:jc w:val="center"/>
              <w:rPr>
                <w:b/>
                <w:sz w:val="18"/>
                <w:szCs w:val="18"/>
              </w:rPr>
            </w:pPr>
            <w:r w:rsidRPr="00105CD3">
              <w:rPr>
                <w:rFonts w:hint="eastAsia"/>
                <w:b/>
                <w:sz w:val="18"/>
                <w:szCs w:val="18"/>
              </w:rPr>
              <w:t>7</w:t>
            </w:r>
          </w:p>
        </w:tc>
        <w:tc>
          <w:tcPr>
            <w:tcW w:w="2514" w:type="dxa"/>
            <w:gridSpan w:val="2"/>
          </w:tcPr>
          <w:p w:rsidR="004227E5" w:rsidRPr="00105CD3" w:rsidRDefault="004227E5" w:rsidP="007133C5">
            <w:pPr>
              <w:pStyle w:val="1"/>
              <w:ind w:firstLineChars="0" w:firstLine="0"/>
              <w:jc w:val="left"/>
              <w:rPr>
                <w:sz w:val="18"/>
                <w:szCs w:val="18"/>
              </w:rPr>
            </w:pPr>
            <w:r w:rsidRPr="00105CD3">
              <w:rPr>
                <w:rFonts w:hint="eastAsia"/>
                <w:sz w:val="18"/>
                <w:szCs w:val="18"/>
              </w:rPr>
              <w:t>伪造、涂改、出租、出借、挂靠、转让防雷装置检测资质证的；向监督检查机构隐瞒有关情况、提供虚假材料或者拒绝提供反映其活动情况的真实材料的；转包或者违法分包防雷装置检测项目的；与检测项目的设计、施工单位以及所使用的防雷产品生产、销售单位有隶属关系或者其他利害关系的；使用不符合条件的防雷装置检测人员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给予警告；《防雷装置检测资质证》到期后不予延续；处罚结果纳入全国防雷装置检测单位信用信息系统并向社会公示</w:t>
            </w: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号）第三十五条。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643" w:type="dxa"/>
            <w:vAlign w:val="center"/>
          </w:tcPr>
          <w:p w:rsidR="004227E5" w:rsidRPr="00105CD3" w:rsidRDefault="00A35DDB" w:rsidP="007133C5">
            <w:pPr>
              <w:pStyle w:val="1"/>
              <w:ind w:firstLineChars="0" w:firstLine="0"/>
              <w:jc w:val="center"/>
              <w:rPr>
                <w:b/>
                <w:sz w:val="18"/>
                <w:szCs w:val="18"/>
              </w:rPr>
            </w:pPr>
            <w:r w:rsidRPr="00105CD3">
              <w:rPr>
                <w:rFonts w:hint="eastAsia"/>
                <w:b/>
                <w:sz w:val="18"/>
                <w:szCs w:val="18"/>
              </w:rPr>
              <w:t>8</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申请单位或申请人隐瞒有关情况或者提供虚假材料申请资质认定</w:t>
            </w:r>
            <w:r w:rsidRPr="00105CD3">
              <w:rPr>
                <w:rFonts w:hint="eastAsia"/>
                <w:color w:val="000000"/>
                <w:sz w:val="18"/>
                <w:szCs w:val="18"/>
              </w:rPr>
              <w:t>、防雷</w:t>
            </w:r>
            <w:r w:rsidRPr="00105CD3">
              <w:rPr>
                <w:rFonts w:hint="eastAsia"/>
                <w:sz w:val="18"/>
                <w:szCs w:val="18"/>
              </w:rPr>
              <w:t>装置设计审核和竣工验收的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警告，申请单位在一年内不得再次申请资质认定。</w:t>
            </w:r>
          </w:p>
        </w:tc>
        <w:tc>
          <w:tcPr>
            <w:tcW w:w="3482" w:type="dxa"/>
            <w:gridSpan w:val="2"/>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《中华人民共和国行政许可法》（主席令第</w:t>
            </w:r>
            <w:r w:rsidRPr="00105CD3">
              <w:rPr>
                <w:rFonts w:hint="eastAsia"/>
                <w:sz w:val="18"/>
                <w:szCs w:val="18"/>
              </w:rPr>
              <w:t>7</w:t>
            </w:r>
            <w:r w:rsidRPr="00105CD3">
              <w:rPr>
                <w:rFonts w:hint="eastAsia"/>
                <w:sz w:val="18"/>
                <w:szCs w:val="18"/>
              </w:rPr>
              <w:t>号）第七十八条；</w:t>
            </w:r>
          </w:p>
          <w:p w:rsidR="004227E5" w:rsidRPr="00105CD3" w:rsidRDefault="004227E5" w:rsidP="007133C5">
            <w:pPr>
              <w:pStyle w:val="1"/>
              <w:ind w:firstLineChars="0" w:firstLine="0"/>
              <w:jc w:val="left"/>
              <w:rPr>
                <w:sz w:val="18"/>
                <w:szCs w:val="18"/>
              </w:rPr>
            </w:pPr>
            <w:r w:rsidRPr="00105CD3">
              <w:rPr>
                <w:rFonts w:hint="eastAsia"/>
                <w:sz w:val="18"/>
                <w:szCs w:val="18"/>
              </w:rPr>
              <w:t>2 .</w:t>
            </w:r>
            <w:r w:rsidRPr="00105CD3">
              <w:rPr>
                <w:rFonts w:hint="eastAsia"/>
                <w:sz w:val="18"/>
                <w:szCs w:val="18"/>
              </w:rPr>
              <w:t>《气象行政许可实施办法（修订）》（中国气象局令第</w:t>
            </w:r>
            <w:r w:rsidRPr="00105CD3">
              <w:rPr>
                <w:rFonts w:hint="eastAsia"/>
                <w:sz w:val="18"/>
                <w:szCs w:val="18"/>
              </w:rPr>
              <w:t>17</w:t>
            </w:r>
            <w:r w:rsidRPr="00105CD3">
              <w:rPr>
                <w:rFonts w:hint="eastAsia"/>
                <w:sz w:val="18"/>
                <w:szCs w:val="18"/>
              </w:rPr>
              <w:t>号）第三十九条；</w:t>
            </w:r>
            <w:r w:rsidRPr="00105CD3">
              <w:rPr>
                <w:rFonts w:hint="eastAsia"/>
                <w:sz w:val="18"/>
                <w:szCs w:val="18"/>
              </w:rPr>
              <w:t xml:space="preserve">                                                                                                               3.</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号）第三十条；</w:t>
            </w:r>
            <w:r w:rsidRPr="00105CD3">
              <w:rPr>
                <w:rFonts w:hint="eastAsia"/>
                <w:sz w:val="18"/>
                <w:szCs w:val="18"/>
              </w:rPr>
              <w:t xml:space="preserve">                                                                      </w:t>
            </w:r>
            <w:r w:rsidRPr="00105CD3">
              <w:rPr>
                <w:rFonts w:hint="eastAsia"/>
                <w:sz w:val="18"/>
                <w:szCs w:val="18"/>
              </w:rPr>
              <w:lastRenderedPageBreak/>
              <w:t>4.</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号）第三十一条；</w:t>
            </w:r>
            <w:r w:rsidRPr="00105CD3">
              <w:rPr>
                <w:rFonts w:hint="eastAsia"/>
                <w:sz w:val="18"/>
                <w:szCs w:val="18"/>
              </w:rPr>
              <w:t xml:space="preserve">                                                                                                 5.</w:t>
            </w: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号）第三十五条。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trHeight w:val="4114"/>
          <w:jc w:val="center"/>
        </w:trPr>
        <w:tc>
          <w:tcPr>
            <w:tcW w:w="643" w:type="dxa"/>
            <w:vAlign w:val="center"/>
          </w:tcPr>
          <w:p w:rsidR="004227E5" w:rsidRPr="00105CD3" w:rsidRDefault="006177D4" w:rsidP="007133C5">
            <w:pPr>
              <w:pStyle w:val="1"/>
              <w:ind w:firstLineChars="0" w:firstLine="0"/>
              <w:jc w:val="center"/>
              <w:rPr>
                <w:b/>
                <w:sz w:val="18"/>
                <w:szCs w:val="18"/>
              </w:rPr>
            </w:pPr>
            <w:r w:rsidRPr="00105CD3">
              <w:rPr>
                <w:rFonts w:hint="eastAsia"/>
                <w:b/>
                <w:sz w:val="18"/>
                <w:szCs w:val="18"/>
              </w:rPr>
              <w:lastRenderedPageBreak/>
              <w:t>9</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申请单位或申请人以欺骗、贿赂等不正当手段取得资质、通过防雷装置设计审核或者竣工验收的</w:t>
            </w:r>
          </w:p>
        </w:tc>
        <w:tc>
          <w:tcPr>
            <w:tcW w:w="1023" w:type="dxa"/>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警告，罚款，撤销资质、许可证书，被许可单位在三年内不得再次申请资质认定；构成犯罪的，依法追究刑事责任。</w:t>
            </w:r>
          </w:p>
        </w:tc>
        <w:tc>
          <w:tcPr>
            <w:tcW w:w="3482" w:type="dxa"/>
            <w:gridSpan w:val="2"/>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《中华人民共和国行政许可法》第七十九条；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《气象行政许可实施办法（修订）》（中国气象局令第</w:t>
            </w:r>
            <w:r w:rsidRPr="00105CD3">
              <w:rPr>
                <w:rFonts w:hint="eastAsia"/>
                <w:sz w:val="18"/>
                <w:szCs w:val="18"/>
              </w:rPr>
              <w:t>17</w:t>
            </w:r>
            <w:r w:rsidRPr="00105CD3">
              <w:rPr>
                <w:rFonts w:hint="eastAsia"/>
                <w:sz w:val="18"/>
                <w:szCs w:val="18"/>
              </w:rPr>
              <w:t>号）第四十条；</w:t>
            </w:r>
            <w:r w:rsidRPr="00105CD3">
              <w:rPr>
                <w:rFonts w:hint="eastAsia"/>
                <w:sz w:val="18"/>
                <w:szCs w:val="18"/>
              </w:rPr>
              <w:t>3.</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号）第三十一条；</w:t>
            </w:r>
            <w:r w:rsidRPr="00105CD3">
              <w:rPr>
                <w:rFonts w:hint="eastAsia"/>
                <w:sz w:val="18"/>
                <w:szCs w:val="18"/>
              </w:rPr>
              <w:t>4.</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号）第三十二条；</w:t>
            </w:r>
            <w:r w:rsidRPr="00105CD3">
              <w:rPr>
                <w:rFonts w:hint="eastAsia"/>
                <w:sz w:val="18"/>
                <w:szCs w:val="18"/>
              </w:rPr>
              <w:t>5.</w:t>
            </w: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号）第三十五条。</w:t>
            </w:r>
          </w:p>
        </w:tc>
        <w:tc>
          <w:tcPr>
            <w:tcW w:w="1134" w:type="dxa"/>
            <w:vMerge/>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8796" w:type="dxa"/>
            <w:gridSpan w:val="7"/>
          </w:tcPr>
          <w:p w:rsidR="004227E5" w:rsidRPr="00105CD3" w:rsidRDefault="004227E5" w:rsidP="007133C5">
            <w:pPr>
              <w:pStyle w:val="1"/>
              <w:ind w:firstLineChars="0" w:firstLine="0"/>
              <w:jc w:val="center"/>
              <w:rPr>
                <w:sz w:val="18"/>
                <w:szCs w:val="18"/>
              </w:rPr>
            </w:pPr>
            <w:r w:rsidRPr="00105CD3">
              <w:rPr>
                <w:rFonts w:ascii="仿宋" w:eastAsia="仿宋" w:hAnsi="仿宋" w:hint="eastAsia"/>
                <w:b/>
                <w:sz w:val="32"/>
                <w:szCs w:val="32"/>
              </w:rPr>
              <w:t>3、行政强制清单</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序号</w:t>
            </w:r>
          </w:p>
        </w:tc>
        <w:tc>
          <w:tcPr>
            <w:tcW w:w="2514"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行政强制对象</w:t>
            </w:r>
          </w:p>
        </w:tc>
        <w:tc>
          <w:tcPr>
            <w:tcW w:w="102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行政强制措施</w:t>
            </w:r>
          </w:p>
        </w:tc>
        <w:tc>
          <w:tcPr>
            <w:tcW w:w="3482"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实施依据</w:t>
            </w:r>
          </w:p>
        </w:tc>
        <w:tc>
          <w:tcPr>
            <w:tcW w:w="1134"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备注</w:t>
            </w:r>
          </w:p>
        </w:tc>
      </w:tr>
      <w:tr w:rsidR="004227E5" w:rsidRPr="00105CD3" w:rsidTr="007133C5">
        <w:trPr>
          <w:trHeight w:val="746"/>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1</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当事人到期不缴纳罚款的</w:t>
            </w:r>
          </w:p>
        </w:tc>
        <w:tc>
          <w:tcPr>
            <w:tcW w:w="1023" w:type="dxa"/>
            <w:vAlign w:val="center"/>
          </w:tcPr>
          <w:p w:rsidR="004227E5" w:rsidRPr="00105CD3" w:rsidRDefault="004227E5" w:rsidP="007133C5">
            <w:pPr>
              <w:pStyle w:val="1"/>
              <w:ind w:firstLineChars="0" w:firstLine="0"/>
              <w:jc w:val="center"/>
              <w:rPr>
                <w:sz w:val="18"/>
                <w:szCs w:val="18"/>
              </w:rPr>
            </w:pPr>
            <w:r w:rsidRPr="00105CD3">
              <w:rPr>
                <w:rFonts w:hint="eastAsia"/>
                <w:sz w:val="18"/>
                <w:szCs w:val="18"/>
              </w:rPr>
              <w:t>加处罚款</w:t>
            </w: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《气象行政处罚办法（修订）》（中国气象局令第</w:t>
            </w:r>
            <w:r w:rsidRPr="00105CD3">
              <w:rPr>
                <w:rFonts w:hint="eastAsia"/>
                <w:sz w:val="18"/>
                <w:szCs w:val="18"/>
              </w:rPr>
              <w:t>19</w:t>
            </w:r>
            <w:r w:rsidRPr="00105CD3">
              <w:rPr>
                <w:rFonts w:hint="eastAsia"/>
                <w:sz w:val="18"/>
                <w:szCs w:val="18"/>
              </w:rPr>
              <w:t>号）第三十九条。</w:t>
            </w:r>
          </w:p>
        </w:tc>
        <w:tc>
          <w:tcPr>
            <w:tcW w:w="1134" w:type="dxa"/>
            <w:vAlign w:val="center"/>
          </w:tcPr>
          <w:p w:rsidR="004227E5" w:rsidRPr="00105CD3" w:rsidRDefault="004227E5" w:rsidP="007133C5">
            <w:pPr>
              <w:pStyle w:val="1"/>
              <w:ind w:firstLineChars="0" w:firstLine="0"/>
              <w:jc w:val="center"/>
              <w:rPr>
                <w:b/>
                <w:sz w:val="18"/>
                <w:szCs w:val="18"/>
              </w:rPr>
            </w:pPr>
          </w:p>
        </w:tc>
      </w:tr>
      <w:tr w:rsidR="004227E5" w:rsidRPr="00105CD3" w:rsidTr="007133C5">
        <w:trPr>
          <w:trHeight w:val="1367"/>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2</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有根据认为不符合保障安全生产的国家标准或者行业标准的防雷设施（装置）、设备、器材</w:t>
            </w:r>
          </w:p>
        </w:tc>
        <w:tc>
          <w:tcPr>
            <w:tcW w:w="1023" w:type="dxa"/>
            <w:vAlign w:val="center"/>
          </w:tcPr>
          <w:p w:rsidR="004227E5" w:rsidRPr="00105CD3" w:rsidRDefault="004227E5" w:rsidP="007133C5">
            <w:pPr>
              <w:pStyle w:val="1"/>
              <w:ind w:firstLineChars="0" w:firstLine="0"/>
              <w:jc w:val="center"/>
              <w:rPr>
                <w:sz w:val="18"/>
                <w:szCs w:val="18"/>
              </w:rPr>
            </w:pPr>
            <w:r w:rsidRPr="00105CD3">
              <w:rPr>
                <w:rFonts w:hint="eastAsia"/>
                <w:sz w:val="18"/>
                <w:szCs w:val="18"/>
              </w:rPr>
              <w:t>查封或者扣押</w:t>
            </w:r>
          </w:p>
          <w:p w:rsidR="004227E5" w:rsidRPr="00105CD3" w:rsidRDefault="004227E5" w:rsidP="007133C5">
            <w:pPr>
              <w:rPr>
                <w:sz w:val="18"/>
                <w:szCs w:val="18"/>
              </w:rPr>
            </w:pPr>
          </w:p>
        </w:tc>
        <w:tc>
          <w:tcPr>
            <w:tcW w:w="3482"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《安全生产法》第六十二条。</w:t>
            </w:r>
          </w:p>
        </w:tc>
        <w:tc>
          <w:tcPr>
            <w:tcW w:w="1134" w:type="dxa"/>
            <w:vAlign w:val="center"/>
          </w:tcPr>
          <w:p w:rsidR="004227E5" w:rsidRPr="00105CD3" w:rsidRDefault="004227E5" w:rsidP="007133C5">
            <w:pPr>
              <w:pStyle w:val="1"/>
              <w:ind w:firstLineChars="0" w:firstLine="0"/>
              <w:jc w:val="center"/>
              <w:rPr>
                <w:b/>
                <w:sz w:val="18"/>
                <w:szCs w:val="18"/>
              </w:rPr>
            </w:pPr>
          </w:p>
        </w:tc>
      </w:tr>
      <w:tr w:rsidR="004227E5" w:rsidRPr="00105CD3" w:rsidTr="007133C5">
        <w:trPr>
          <w:jc w:val="center"/>
        </w:trPr>
        <w:tc>
          <w:tcPr>
            <w:tcW w:w="8796" w:type="dxa"/>
            <w:gridSpan w:val="7"/>
          </w:tcPr>
          <w:p w:rsidR="004227E5" w:rsidRPr="00105CD3" w:rsidRDefault="004227E5" w:rsidP="007133C5">
            <w:pPr>
              <w:pStyle w:val="1"/>
              <w:ind w:firstLineChars="0" w:firstLine="0"/>
              <w:jc w:val="center"/>
              <w:rPr>
                <w:sz w:val="18"/>
                <w:szCs w:val="18"/>
              </w:rPr>
            </w:pPr>
            <w:r w:rsidRPr="00105CD3">
              <w:rPr>
                <w:rFonts w:ascii="仿宋" w:eastAsia="仿宋" w:hAnsi="仿宋" w:hint="eastAsia"/>
                <w:b/>
                <w:sz w:val="32"/>
                <w:szCs w:val="32"/>
              </w:rPr>
              <w:t>4、行政检查清单</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序号</w:t>
            </w:r>
          </w:p>
        </w:tc>
        <w:tc>
          <w:tcPr>
            <w:tcW w:w="2514"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项目名称</w:t>
            </w:r>
          </w:p>
        </w:tc>
        <w:tc>
          <w:tcPr>
            <w:tcW w:w="4505" w:type="dxa"/>
            <w:gridSpan w:val="3"/>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施设依据</w:t>
            </w:r>
          </w:p>
        </w:tc>
        <w:tc>
          <w:tcPr>
            <w:tcW w:w="1134"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备注</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1</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对防雷装置设计审核和竣工验收的监督检查</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号）第二十三条</w:t>
            </w:r>
            <w:r w:rsidRPr="00105CD3">
              <w:rPr>
                <w:rFonts w:hint="eastAsia"/>
                <w:color w:val="000000"/>
                <w:sz w:val="18"/>
                <w:szCs w:val="18"/>
              </w:rPr>
              <w:t>、第二十七条、第二十八条</w:t>
            </w:r>
            <w:r w:rsidRPr="00105CD3">
              <w:rPr>
                <w:rFonts w:hint="eastAsia"/>
                <w:sz w:val="18"/>
                <w:szCs w:val="18"/>
              </w:rPr>
              <w:t>；</w:t>
            </w:r>
          </w:p>
          <w:p w:rsidR="004227E5" w:rsidRPr="00105CD3" w:rsidRDefault="004227E5" w:rsidP="00CA1471">
            <w:pPr>
              <w:pStyle w:val="1"/>
              <w:ind w:firstLineChars="0" w:firstLine="0"/>
              <w:jc w:val="left"/>
              <w:rPr>
                <w:sz w:val="18"/>
                <w:szCs w:val="18"/>
              </w:rPr>
            </w:pPr>
            <w:r w:rsidRPr="00105CD3">
              <w:rPr>
                <w:rFonts w:hint="eastAsia"/>
                <w:sz w:val="18"/>
                <w:szCs w:val="18"/>
              </w:rPr>
              <w:t>2.</w:t>
            </w:r>
            <w:r w:rsidR="00CA1471" w:rsidRPr="00105CD3">
              <w:rPr>
                <w:rFonts w:hint="eastAsia"/>
                <w:sz w:val="18"/>
                <w:szCs w:val="18"/>
              </w:rPr>
              <w:t>《江苏</w:t>
            </w:r>
            <w:r w:rsidRPr="00105CD3">
              <w:rPr>
                <w:rFonts w:hint="eastAsia"/>
                <w:sz w:val="18"/>
                <w:szCs w:val="18"/>
              </w:rPr>
              <w:t>省气象</w:t>
            </w:r>
            <w:r w:rsidR="00CA1471" w:rsidRPr="00105CD3">
              <w:rPr>
                <w:rFonts w:hint="eastAsia"/>
                <w:sz w:val="18"/>
                <w:szCs w:val="18"/>
              </w:rPr>
              <w:t>管理办法》第二十一</w:t>
            </w:r>
            <w:r w:rsidRPr="00105CD3">
              <w:rPr>
                <w:rFonts w:hint="eastAsia"/>
                <w:sz w:val="18"/>
                <w:szCs w:val="18"/>
              </w:rPr>
              <w:t>条。</w:t>
            </w:r>
          </w:p>
        </w:tc>
        <w:tc>
          <w:tcPr>
            <w:tcW w:w="1134" w:type="dxa"/>
            <w:vMerge w:val="restart"/>
            <w:vAlign w:val="center"/>
          </w:tcPr>
          <w:p w:rsidR="004227E5" w:rsidRPr="00105CD3" w:rsidRDefault="004227E5" w:rsidP="007133C5">
            <w:pPr>
              <w:pStyle w:val="1"/>
              <w:ind w:firstLineChars="0" w:firstLine="0"/>
              <w:rPr>
                <w:sz w:val="18"/>
                <w:szCs w:val="18"/>
              </w:rPr>
            </w:pPr>
            <w:r w:rsidRPr="00105CD3">
              <w:rPr>
                <w:rFonts w:hint="eastAsia"/>
                <w:sz w:val="18"/>
                <w:szCs w:val="18"/>
              </w:rPr>
              <w:t>根据《国务院关于优化建设工程防雷许可的决定》（国发〔</w:t>
            </w:r>
            <w:r w:rsidRPr="00105CD3">
              <w:rPr>
                <w:rFonts w:hint="eastAsia"/>
                <w:sz w:val="18"/>
                <w:szCs w:val="18"/>
              </w:rPr>
              <w:t>2016</w:t>
            </w:r>
            <w:r w:rsidRPr="00105CD3">
              <w:rPr>
                <w:rFonts w:hint="eastAsia"/>
                <w:sz w:val="18"/>
                <w:szCs w:val="18"/>
              </w:rPr>
              <w:t>〕</w:t>
            </w:r>
            <w:r w:rsidRPr="00105CD3">
              <w:rPr>
                <w:rFonts w:hint="eastAsia"/>
                <w:sz w:val="18"/>
                <w:szCs w:val="18"/>
              </w:rPr>
              <w:t>39</w:t>
            </w:r>
            <w:r w:rsidRPr="00105CD3">
              <w:rPr>
                <w:rFonts w:hint="eastAsia"/>
                <w:sz w:val="18"/>
                <w:szCs w:val="18"/>
              </w:rPr>
              <w:t>号）：</w:t>
            </w:r>
            <w:r w:rsidRPr="00105CD3">
              <w:rPr>
                <w:rFonts w:hint="eastAsia"/>
                <w:sz w:val="18"/>
                <w:szCs w:val="18"/>
              </w:rPr>
              <w:t>1.</w:t>
            </w:r>
            <w:r w:rsidRPr="00105CD3">
              <w:rPr>
                <w:rFonts w:hint="eastAsia"/>
                <w:sz w:val="18"/>
                <w:szCs w:val="18"/>
              </w:rPr>
              <w:t>按照谁审批、谁负责、谁监管的原则进行处罚。</w:t>
            </w:r>
          </w:p>
          <w:p w:rsidR="004227E5" w:rsidRPr="00105CD3" w:rsidRDefault="004227E5" w:rsidP="007133C5">
            <w:pPr>
              <w:pStyle w:val="1"/>
              <w:ind w:firstLineChars="0" w:firstLine="0"/>
              <w:rPr>
                <w:sz w:val="18"/>
                <w:szCs w:val="18"/>
              </w:rPr>
            </w:pPr>
            <w:r w:rsidRPr="00105CD3">
              <w:rPr>
                <w:rFonts w:hint="eastAsia"/>
                <w:sz w:val="18"/>
                <w:szCs w:val="18"/>
              </w:rPr>
              <w:t>2.</w:t>
            </w:r>
            <w:r w:rsidRPr="00105CD3">
              <w:rPr>
                <w:rFonts w:hint="eastAsia"/>
                <w:sz w:val="18"/>
                <w:szCs w:val="18"/>
              </w:rPr>
              <w:t>根据相关法规修订情</w:t>
            </w:r>
            <w:r w:rsidRPr="00105CD3">
              <w:rPr>
                <w:rFonts w:hint="eastAsia"/>
                <w:sz w:val="18"/>
                <w:szCs w:val="18"/>
              </w:rPr>
              <w:lastRenderedPageBreak/>
              <w:t>况及时动态调整。</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2</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对防雷装置定期检测情况的监督检查</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号）第十九条、二十三条。</w:t>
            </w:r>
          </w:p>
        </w:tc>
        <w:tc>
          <w:tcPr>
            <w:tcW w:w="1134" w:type="dxa"/>
            <w:vMerge/>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3</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对防雷装置检测活动进行监督检查</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号）第二十六条。</w:t>
            </w:r>
          </w:p>
        </w:tc>
        <w:tc>
          <w:tcPr>
            <w:tcW w:w="1134" w:type="dxa"/>
            <w:vMerge/>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4</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已安装防雷装置的单位或者个人做好防雷装置日常维护情况的监督检查</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号）第十九条、二十二条。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00DE1BAC" w:rsidRPr="00105CD3">
              <w:rPr>
                <w:rFonts w:hint="eastAsia"/>
                <w:sz w:val="18"/>
                <w:szCs w:val="18"/>
              </w:rPr>
              <w:t>《江苏省气象灾害防御条例》第三十二</w:t>
            </w:r>
            <w:r w:rsidRPr="00105CD3">
              <w:rPr>
                <w:rFonts w:hint="eastAsia"/>
                <w:sz w:val="18"/>
                <w:szCs w:val="18"/>
              </w:rPr>
              <w:t>条。</w:t>
            </w:r>
          </w:p>
        </w:tc>
        <w:tc>
          <w:tcPr>
            <w:tcW w:w="1134" w:type="dxa"/>
            <w:vMerge/>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5</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雷电灾害风险评估活动的监督检查</w:t>
            </w:r>
          </w:p>
        </w:tc>
        <w:tc>
          <w:tcPr>
            <w:tcW w:w="4505" w:type="dxa"/>
            <w:gridSpan w:val="3"/>
            <w:vAlign w:val="center"/>
          </w:tcPr>
          <w:p w:rsidR="004227E5" w:rsidRPr="00105CD3" w:rsidRDefault="004227E5" w:rsidP="00A60BEC">
            <w:pPr>
              <w:pStyle w:val="1"/>
              <w:ind w:firstLineChars="0" w:firstLine="0"/>
              <w:jc w:val="left"/>
              <w:rPr>
                <w:sz w:val="18"/>
                <w:szCs w:val="18"/>
              </w:rPr>
            </w:pPr>
            <w:r w:rsidRPr="00105CD3">
              <w:rPr>
                <w:rFonts w:hint="eastAsia"/>
                <w:sz w:val="18"/>
                <w:szCs w:val="18"/>
              </w:rPr>
              <w:t>《</w:t>
            </w:r>
            <w:r w:rsidR="00A60BEC" w:rsidRPr="00105CD3">
              <w:rPr>
                <w:rFonts w:hint="eastAsia"/>
                <w:sz w:val="18"/>
                <w:szCs w:val="18"/>
              </w:rPr>
              <w:t>江苏省气象灾害评估管理办法</w:t>
            </w:r>
            <w:r w:rsidRPr="00105CD3">
              <w:rPr>
                <w:rFonts w:hint="eastAsia"/>
                <w:sz w:val="18"/>
                <w:szCs w:val="18"/>
              </w:rPr>
              <w:t>》</w:t>
            </w:r>
            <w:r w:rsidR="00A60BEC" w:rsidRPr="00105CD3">
              <w:rPr>
                <w:rFonts w:hint="eastAsia"/>
                <w:sz w:val="18"/>
                <w:szCs w:val="18"/>
              </w:rPr>
              <w:t>第四</w:t>
            </w:r>
            <w:r w:rsidRPr="00105CD3">
              <w:rPr>
                <w:rFonts w:hint="eastAsia"/>
                <w:sz w:val="18"/>
                <w:szCs w:val="18"/>
              </w:rPr>
              <w:t>条。</w:t>
            </w:r>
          </w:p>
        </w:tc>
        <w:tc>
          <w:tcPr>
            <w:tcW w:w="1134" w:type="dxa"/>
            <w:vMerge/>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134814" w:rsidP="007133C5">
            <w:pPr>
              <w:pStyle w:val="1"/>
              <w:ind w:firstLineChars="0" w:firstLine="0"/>
              <w:jc w:val="center"/>
              <w:rPr>
                <w:b/>
                <w:sz w:val="18"/>
                <w:szCs w:val="18"/>
              </w:rPr>
            </w:pPr>
            <w:r w:rsidRPr="00105CD3">
              <w:rPr>
                <w:rFonts w:hint="eastAsia"/>
                <w:b/>
                <w:sz w:val="18"/>
                <w:szCs w:val="18"/>
              </w:rPr>
              <w:t>6</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对防雷产品的日常监管</w:t>
            </w:r>
          </w:p>
        </w:tc>
        <w:tc>
          <w:tcPr>
            <w:tcW w:w="4505" w:type="dxa"/>
            <w:gridSpan w:val="3"/>
            <w:vAlign w:val="center"/>
          </w:tcPr>
          <w:p w:rsidR="004227E5" w:rsidRPr="00105CD3" w:rsidRDefault="004B516A" w:rsidP="007133C5">
            <w:pPr>
              <w:pStyle w:val="1"/>
              <w:ind w:firstLineChars="0" w:firstLine="0"/>
              <w:jc w:val="left"/>
              <w:rPr>
                <w:sz w:val="18"/>
                <w:szCs w:val="18"/>
              </w:rPr>
            </w:pPr>
            <w:r w:rsidRPr="00105CD3">
              <w:rPr>
                <w:rFonts w:hint="eastAsia"/>
                <w:sz w:val="18"/>
                <w:szCs w:val="18"/>
              </w:rPr>
              <w:t>1.</w:t>
            </w:r>
            <w:r w:rsidR="004227E5" w:rsidRPr="00105CD3">
              <w:rPr>
                <w:rFonts w:hint="eastAsia"/>
                <w:sz w:val="18"/>
                <w:szCs w:val="18"/>
              </w:rPr>
              <w:t>《防雷减灾管理办法（修订）》（</w:t>
            </w:r>
            <w:r w:rsidR="004227E5" w:rsidRPr="00105CD3">
              <w:rPr>
                <w:rFonts w:hint="eastAsia"/>
                <w:sz w:val="18"/>
                <w:szCs w:val="18"/>
              </w:rPr>
              <w:t>2013</w:t>
            </w:r>
            <w:r w:rsidR="004227E5" w:rsidRPr="00105CD3">
              <w:rPr>
                <w:rFonts w:hint="eastAsia"/>
                <w:sz w:val="18"/>
                <w:szCs w:val="18"/>
              </w:rPr>
              <w:t>年中国气象局第</w:t>
            </w:r>
            <w:r w:rsidR="004227E5" w:rsidRPr="00105CD3">
              <w:rPr>
                <w:rFonts w:hint="eastAsia"/>
                <w:sz w:val="18"/>
                <w:szCs w:val="18"/>
              </w:rPr>
              <w:lastRenderedPageBreak/>
              <w:t>24</w:t>
            </w:r>
            <w:r w:rsidR="004227E5" w:rsidRPr="00105CD3">
              <w:rPr>
                <w:rFonts w:hint="eastAsia"/>
                <w:sz w:val="18"/>
                <w:szCs w:val="18"/>
              </w:rPr>
              <w:t>号令）第三十条。</w:t>
            </w:r>
          </w:p>
          <w:p w:rsidR="004B516A" w:rsidRPr="00105CD3" w:rsidRDefault="004B516A" w:rsidP="004B516A">
            <w:pPr>
              <w:pStyle w:val="1"/>
              <w:ind w:firstLineChars="0" w:firstLine="0"/>
              <w:jc w:val="left"/>
              <w:rPr>
                <w:sz w:val="18"/>
                <w:szCs w:val="18"/>
              </w:rPr>
            </w:pPr>
            <w:r w:rsidRPr="00105CD3">
              <w:rPr>
                <w:rFonts w:hint="eastAsia"/>
                <w:sz w:val="18"/>
                <w:szCs w:val="18"/>
              </w:rPr>
              <w:t>2.</w:t>
            </w:r>
            <w:r w:rsidRPr="00105CD3">
              <w:rPr>
                <w:rFonts w:hint="eastAsia"/>
                <w:sz w:val="18"/>
                <w:szCs w:val="18"/>
              </w:rPr>
              <w:t>《江苏省气象管理办法》第二十四条。</w:t>
            </w:r>
          </w:p>
        </w:tc>
        <w:tc>
          <w:tcPr>
            <w:tcW w:w="1134" w:type="dxa"/>
            <w:vMerge/>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8796" w:type="dxa"/>
            <w:gridSpan w:val="7"/>
          </w:tcPr>
          <w:p w:rsidR="004227E5" w:rsidRPr="00105CD3" w:rsidRDefault="004227E5" w:rsidP="007133C5">
            <w:pPr>
              <w:pStyle w:val="1"/>
              <w:ind w:firstLineChars="0" w:firstLine="0"/>
              <w:jc w:val="center"/>
              <w:rPr>
                <w:rFonts w:ascii="仿宋" w:eastAsia="仿宋" w:hAnsi="仿宋"/>
                <w:b/>
                <w:sz w:val="32"/>
                <w:szCs w:val="32"/>
              </w:rPr>
            </w:pPr>
            <w:r w:rsidRPr="00105CD3">
              <w:rPr>
                <w:rFonts w:ascii="仿宋" w:eastAsia="仿宋" w:hAnsi="仿宋" w:hint="eastAsia"/>
                <w:b/>
                <w:sz w:val="32"/>
                <w:szCs w:val="32"/>
              </w:rPr>
              <w:lastRenderedPageBreak/>
              <w:t>5、行政指导清单</w:t>
            </w:r>
          </w:p>
        </w:tc>
      </w:tr>
      <w:tr w:rsidR="004227E5" w:rsidRPr="00105CD3" w:rsidTr="00A54532">
        <w:trPr>
          <w:trHeight w:val="601"/>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序号</w:t>
            </w:r>
          </w:p>
        </w:tc>
        <w:tc>
          <w:tcPr>
            <w:tcW w:w="2514"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指导项目</w:t>
            </w:r>
          </w:p>
        </w:tc>
        <w:tc>
          <w:tcPr>
            <w:tcW w:w="4505" w:type="dxa"/>
            <w:gridSpan w:val="3"/>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实施</w:t>
            </w:r>
            <w:r w:rsidRPr="00105CD3">
              <w:rPr>
                <w:b/>
                <w:sz w:val="18"/>
                <w:szCs w:val="18"/>
              </w:rPr>
              <w:t>依据</w:t>
            </w:r>
          </w:p>
        </w:tc>
        <w:tc>
          <w:tcPr>
            <w:tcW w:w="1134"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备注</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1</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指导雷电防护装置检测工作</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《中华人民共和国气象法》第三十一条</w:t>
            </w:r>
            <w:r w:rsidRPr="00105CD3">
              <w:rPr>
                <w:rFonts w:hint="eastAsia"/>
                <w:sz w:val="18"/>
                <w:szCs w:val="18"/>
              </w:rPr>
              <w:t xml:space="preserve">;                     </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《防雷减灾管理办法（修订）》（中国气象局第</w:t>
            </w:r>
            <w:r w:rsidRPr="00105CD3">
              <w:rPr>
                <w:rFonts w:hint="eastAsia"/>
                <w:sz w:val="18"/>
                <w:szCs w:val="18"/>
              </w:rPr>
              <w:t>24</w:t>
            </w:r>
            <w:r w:rsidRPr="00105CD3">
              <w:rPr>
                <w:rFonts w:hint="eastAsia"/>
                <w:sz w:val="18"/>
                <w:szCs w:val="18"/>
              </w:rPr>
              <w:t>号）第四条。</w:t>
            </w:r>
          </w:p>
        </w:tc>
        <w:tc>
          <w:tcPr>
            <w:tcW w:w="1134" w:type="dxa"/>
            <w:vAlign w:val="center"/>
          </w:tcPr>
          <w:p w:rsidR="004227E5" w:rsidRPr="00105CD3" w:rsidRDefault="004227E5" w:rsidP="007133C5">
            <w:pPr>
              <w:pStyle w:val="1"/>
              <w:ind w:firstLineChars="0" w:firstLine="0"/>
              <w:jc w:val="center"/>
              <w:rPr>
                <w:sz w:val="18"/>
                <w:szCs w:val="18"/>
              </w:rPr>
            </w:pPr>
          </w:p>
        </w:tc>
      </w:tr>
      <w:tr w:rsidR="00A47D6E" w:rsidRPr="00105CD3" w:rsidTr="007133C5">
        <w:trPr>
          <w:jc w:val="center"/>
        </w:trPr>
        <w:tc>
          <w:tcPr>
            <w:tcW w:w="643" w:type="dxa"/>
            <w:vAlign w:val="center"/>
          </w:tcPr>
          <w:p w:rsidR="00A47D6E" w:rsidRPr="00105CD3" w:rsidRDefault="00A47D6E" w:rsidP="007133C5">
            <w:pPr>
              <w:pStyle w:val="1"/>
              <w:ind w:firstLineChars="0" w:firstLine="0"/>
              <w:jc w:val="center"/>
              <w:rPr>
                <w:b/>
                <w:sz w:val="18"/>
                <w:szCs w:val="18"/>
              </w:rPr>
            </w:pPr>
            <w:r w:rsidRPr="00105CD3">
              <w:rPr>
                <w:rFonts w:hint="eastAsia"/>
                <w:b/>
                <w:sz w:val="18"/>
                <w:szCs w:val="18"/>
              </w:rPr>
              <w:t>2</w:t>
            </w:r>
          </w:p>
        </w:tc>
        <w:tc>
          <w:tcPr>
            <w:tcW w:w="2514" w:type="dxa"/>
            <w:gridSpan w:val="2"/>
            <w:vAlign w:val="center"/>
          </w:tcPr>
          <w:p w:rsidR="00A47D6E" w:rsidRPr="00105CD3" w:rsidRDefault="00224A28" w:rsidP="007133C5">
            <w:pPr>
              <w:pStyle w:val="1"/>
              <w:ind w:firstLineChars="0" w:firstLine="0"/>
              <w:jc w:val="left"/>
              <w:rPr>
                <w:sz w:val="18"/>
                <w:szCs w:val="18"/>
              </w:rPr>
            </w:pPr>
            <w:r w:rsidRPr="00105CD3">
              <w:rPr>
                <w:rFonts w:hint="eastAsia"/>
                <w:sz w:val="18"/>
                <w:szCs w:val="18"/>
              </w:rPr>
              <w:t>开展防雷安全检查指导</w:t>
            </w:r>
          </w:p>
        </w:tc>
        <w:tc>
          <w:tcPr>
            <w:tcW w:w="4505" w:type="dxa"/>
            <w:gridSpan w:val="3"/>
            <w:vAlign w:val="center"/>
          </w:tcPr>
          <w:p w:rsidR="00A47D6E" w:rsidRPr="00105CD3" w:rsidRDefault="00224A28" w:rsidP="00224A28">
            <w:pPr>
              <w:pStyle w:val="1"/>
              <w:ind w:firstLineChars="0" w:firstLine="0"/>
              <w:jc w:val="left"/>
              <w:rPr>
                <w:sz w:val="18"/>
                <w:szCs w:val="18"/>
              </w:rPr>
            </w:pPr>
            <w:r w:rsidRPr="00105CD3">
              <w:rPr>
                <w:rFonts w:hint="eastAsia"/>
                <w:sz w:val="18"/>
                <w:szCs w:val="18"/>
              </w:rPr>
              <w:t>1.</w:t>
            </w:r>
            <w:r w:rsidRPr="00105CD3">
              <w:rPr>
                <w:rFonts w:hint="eastAsia"/>
              </w:rPr>
              <w:t>《</w:t>
            </w:r>
            <w:r w:rsidRPr="00105CD3">
              <w:rPr>
                <w:rFonts w:hint="eastAsia"/>
                <w:sz w:val="18"/>
                <w:szCs w:val="18"/>
              </w:rPr>
              <w:t>省政府办公厅关于加强防雷安全工作的通知</w:t>
            </w:r>
            <w:r w:rsidRPr="00105CD3">
              <w:rPr>
                <w:rFonts w:hint="eastAsia"/>
              </w:rPr>
              <w:t>》（苏政办发〔</w:t>
            </w:r>
            <w:r w:rsidRPr="00105CD3">
              <w:rPr>
                <w:rFonts w:hint="eastAsia"/>
              </w:rPr>
              <w:t>2015</w:t>
            </w:r>
            <w:r w:rsidRPr="00105CD3">
              <w:rPr>
                <w:rFonts w:hint="eastAsia"/>
              </w:rPr>
              <w:t>〕</w:t>
            </w:r>
            <w:r w:rsidRPr="00105CD3">
              <w:rPr>
                <w:rFonts w:hint="eastAsia"/>
              </w:rPr>
              <w:t>109</w:t>
            </w:r>
            <w:r w:rsidRPr="00105CD3">
              <w:rPr>
                <w:rFonts w:hint="eastAsia"/>
              </w:rPr>
              <w:t>号）</w:t>
            </w:r>
          </w:p>
        </w:tc>
        <w:tc>
          <w:tcPr>
            <w:tcW w:w="1134" w:type="dxa"/>
            <w:vAlign w:val="center"/>
          </w:tcPr>
          <w:p w:rsidR="00A47D6E" w:rsidRPr="00105CD3" w:rsidRDefault="00A47D6E"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A47D6E" w:rsidP="007133C5">
            <w:pPr>
              <w:pStyle w:val="1"/>
              <w:ind w:firstLineChars="0" w:firstLine="0"/>
              <w:jc w:val="center"/>
              <w:rPr>
                <w:sz w:val="18"/>
                <w:szCs w:val="18"/>
              </w:rPr>
            </w:pPr>
            <w:r w:rsidRPr="00105CD3">
              <w:rPr>
                <w:rFonts w:hint="eastAsia"/>
                <w:sz w:val="18"/>
                <w:szCs w:val="18"/>
              </w:rPr>
              <w:t>3</w:t>
            </w:r>
          </w:p>
        </w:tc>
        <w:tc>
          <w:tcPr>
            <w:tcW w:w="2514" w:type="dxa"/>
            <w:gridSpan w:val="2"/>
            <w:vAlign w:val="center"/>
          </w:tcPr>
          <w:p w:rsidR="004227E5" w:rsidRPr="00105CD3" w:rsidRDefault="006F0F11" w:rsidP="007133C5">
            <w:pPr>
              <w:pStyle w:val="1"/>
              <w:ind w:firstLineChars="0" w:firstLine="0"/>
              <w:jc w:val="left"/>
              <w:rPr>
                <w:sz w:val="18"/>
                <w:szCs w:val="18"/>
              </w:rPr>
            </w:pPr>
            <w:r w:rsidRPr="00105CD3">
              <w:rPr>
                <w:rFonts w:hint="eastAsia"/>
                <w:sz w:val="18"/>
                <w:szCs w:val="18"/>
              </w:rPr>
              <w:t>指导行业协会开展活动</w:t>
            </w:r>
          </w:p>
        </w:tc>
        <w:tc>
          <w:tcPr>
            <w:tcW w:w="4505" w:type="dxa"/>
            <w:gridSpan w:val="3"/>
            <w:vAlign w:val="center"/>
          </w:tcPr>
          <w:p w:rsidR="004227E5" w:rsidRPr="00105CD3" w:rsidRDefault="004227E5" w:rsidP="007133C5">
            <w:pPr>
              <w:pStyle w:val="1"/>
              <w:ind w:firstLineChars="0" w:firstLine="0"/>
              <w:jc w:val="left"/>
              <w:rPr>
                <w:color w:val="000000"/>
                <w:sz w:val="18"/>
                <w:szCs w:val="18"/>
              </w:rPr>
            </w:pPr>
            <w:r w:rsidRPr="00105CD3">
              <w:rPr>
                <w:rFonts w:hint="eastAsia"/>
                <w:sz w:val="18"/>
                <w:szCs w:val="18"/>
              </w:rPr>
              <w:t>1.</w:t>
            </w:r>
            <w:r w:rsidR="00EF7CA0" w:rsidRPr="00105CD3">
              <w:rPr>
                <w:rFonts w:hint="eastAsia"/>
                <w:color w:val="000000"/>
                <w:sz w:val="18"/>
                <w:szCs w:val="18"/>
              </w:rPr>
              <w:t>《江苏省行业协会条例》</w:t>
            </w:r>
            <w:r w:rsidRPr="00105CD3">
              <w:rPr>
                <w:rFonts w:hint="eastAsia"/>
                <w:color w:val="000000"/>
                <w:sz w:val="18"/>
                <w:szCs w:val="18"/>
              </w:rPr>
              <w:t>第七条。</w:t>
            </w:r>
          </w:p>
        </w:tc>
        <w:tc>
          <w:tcPr>
            <w:tcW w:w="1134" w:type="dxa"/>
            <w:vAlign w:val="center"/>
          </w:tcPr>
          <w:p w:rsidR="004227E5" w:rsidRPr="00105CD3" w:rsidRDefault="004227E5" w:rsidP="007133C5">
            <w:pPr>
              <w:pStyle w:val="1"/>
              <w:ind w:firstLineChars="0" w:firstLine="0"/>
              <w:jc w:val="left"/>
              <w:rPr>
                <w:color w:val="FF0000"/>
                <w:sz w:val="18"/>
                <w:szCs w:val="18"/>
              </w:rPr>
            </w:pPr>
          </w:p>
        </w:tc>
      </w:tr>
      <w:tr w:rsidR="004227E5" w:rsidRPr="00105CD3" w:rsidTr="007133C5">
        <w:trPr>
          <w:jc w:val="center"/>
        </w:trPr>
        <w:tc>
          <w:tcPr>
            <w:tcW w:w="8796" w:type="dxa"/>
            <w:gridSpan w:val="7"/>
          </w:tcPr>
          <w:p w:rsidR="004227E5" w:rsidRPr="00105CD3" w:rsidRDefault="004227E5" w:rsidP="007133C5">
            <w:pPr>
              <w:pStyle w:val="1"/>
              <w:ind w:firstLineChars="0" w:firstLine="0"/>
              <w:jc w:val="center"/>
              <w:rPr>
                <w:sz w:val="18"/>
                <w:szCs w:val="18"/>
              </w:rPr>
            </w:pPr>
            <w:r w:rsidRPr="00105CD3">
              <w:rPr>
                <w:rFonts w:ascii="仿宋" w:eastAsia="仿宋" w:hAnsi="仿宋" w:hint="eastAsia"/>
                <w:b/>
                <w:sz w:val="32"/>
                <w:szCs w:val="32"/>
              </w:rPr>
              <w:t>6、其他</w:t>
            </w:r>
          </w:p>
        </w:tc>
      </w:tr>
      <w:tr w:rsidR="004227E5" w:rsidRPr="00105CD3" w:rsidTr="00A54532">
        <w:trPr>
          <w:trHeight w:val="491"/>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序号</w:t>
            </w:r>
          </w:p>
        </w:tc>
        <w:tc>
          <w:tcPr>
            <w:tcW w:w="2514" w:type="dxa"/>
            <w:gridSpan w:val="2"/>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项目名称</w:t>
            </w:r>
          </w:p>
        </w:tc>
        <w:tc>
          <w:tcPr>
            <w:tcW w:w="4505" w:type="dxa"/>
            <w:gridSpan w:val="3"/>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实施</w:t>
            </w:r>
            <w:r w:rsidRPr="00105CD3">
              <w:rPr>
                <w:b/>
                <w:sz w:val="18"/>
                <w:szCs w:val="18"/>
              </w:rPr>
              <w:t>依据</w:t>
            </w:r>
          </w:p>
        </w:tc>
        <w:tc>
          <w:tcPr>
            <w:tcW w:w="1134"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备注</w:t>
            </w: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1</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组织本行政区域内的雷电监测网建设和信息共享</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号）第七条。</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2</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建设雷电灾害预警系统，开展雷电预报预警并向社会发布</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．《气象灾害防御条例》（国务院令第</w:t>
            </w:r>
            <w:r w:rsidRPr="00105CD3">
              <w:rPr>
                <w:rFonts w:hint="eastAsia"/>
                <w:sz w:val="18"/>
                <w:szCs w:val="18"/>
              </w:rPr>
              <w:t>570</w:t>
            </w:r>
            <w:r w:rsidRPr="00105CD3">
              <w:rPr>
                <w:rFonts w:hint="eastAsia"/>
                <w:sz w:val="18"/>
                <w:szCs w:val="18"/>
              </w:rPr>
              <w:t>号）第三十条</w:t>
            </w:r>
            <w:r w:rsidRPr="00105CD3">
              <w:rPr>
                <w:rFonts w:hint="eastAsia"/>
                <w:sz w:val="18"/>
                <w:szCs w:val="18"/>
              </w:rPr>
              <w:t>;</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号）第八条</w:t>
            </w:r>
            <w:r w:rsidRPr="00105CD3">
              <w:rPr>
                <w:rFonts w:hint="eastAsia"/>
                <w:sz w:val="18"/>
                <w:szCs w:val="18"/>
              </w:rPr>
              <w:t>;</w:t>
            </w:r>
          </w:p>
          <w:p w:rsidR="004227E5" w:rsidRPr="00105CD3" w:rsidRDefault="004227E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号）第九条。</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color w:val="000000"/>
                <w:sz w:val="18"/>
                <w:szCs w:val="18"/>
              </w:rPr>
            </w:pPr>
            <w:r w:rsidRPr="00105CD3">
              <w:rPr>
                <w:rFonts w:hint="eastAsia"/>
                <w:b/>
                <w:color w:val="000000"/>
                <w:sz w:val="18"/>
                <w:szCs w:val="18"/>
              </w:rPr>
              <w:t>3</w:t>
            </w:r>
          </w:p>
        </w:tc>
        <w:tc>
          <w:tcPr>
            <w:tcW w:w="2514" w:type="dxa"/>
            <w:gridSpan w:val="2"/>
            <w:vAlign w:val="center"/>
          </w:tcPr>
          <w:p w:rsidR="004227E5" w:rsidRPr="00105CD3" w:rsidRDefault="004227E5" w:rsidP="007133C5">
            <w:pPr>
              <w:pStyle w:val="1"/>
              <w:ind w:firstLineChars="0" w:firstLine="0"/>
              <w:jc w:val="left"/>
              <w:rPr>
                <w:color w:val="000000"/>
                <w:sz w:val="18"/>
                <w:szCs w:val="18"/>
              </w:rPr>
            </w:pPr>
            <w:r w:rsidRPr="00105CD3">
              <w:rPr>
                <w:rFonts w:hint="eastAsia"/>
                <w:color w:val="000000"/>
                <w:sz w:val="18"/>
                <w:szCs w:val="18"/>
              </w:rPr>
              <w:t>建立气象</w:t>
            </w:r>
            <w:r w:rsidRPr="00105CD3">
              <w:rPr>
                <w:rFonts w:hint="eastAsia"/>
                <w:color w:val="000000"/>
                <w:sz w:val="18"/>
                <w:szCs w:val="18"/>
              </w:rPr>
              <w:t>(</w:t>
            </w:r>
            <w:r w:rsidRPr="00105CD3">
              <w:rPr>
                <w:rFonts w:hint="eastAsia"/>
                <w:color w:val="000000"/>
                <w:sz w:val="18"/>
                <w:szCs w:val="18"/>
              </w:rPr>
              <w:t>雷电</w:t>
            </w:r>
            <w:r w:rsidRPr="00105CD3">
              <w:rPr>
                <w:rFonts w:hint="eastAsia"/>
                <w:color w:val="000000"/>
                <w:sz w:val="18"/>
                <w:szCs w:val="18"/>
              </w:rPr>
              <w:t>)</w:t>
            </w:r>
            <w:r w:rsidRPr="00105CD3">
              <w:rPr>
                <w:rFonts w:hint="eastAsia"/>
                <w:color w:val="000000"/>
                <w:sz w:val="18"/>
                <w:szCs w:val="18"/>
              </w:rPr>
              <w:t>灾害数据库，根据雷电灾害分布情况划定雷电灾害风险区域</w:t>
            </w:r>
          </w:p>
        </w:tc>
        <w:tc>
          <w:tcPr>
            <w:tcW w:w="4505" w:type="dxa"/>
            <w:gridSpan w:val="3"/>
            <w:vAlign w:val="center"/>
          </w:tcPr>
          <w:p w:rsidR="004227E5" w:rsidRPr="00105CD3" w:rsidRDefault="004227E5" w:rsidP="007133C5">
            <w:pPr>
              <w:pStyle w:val="1"/>
              <w:ind w:firstLineChars="0" w:firstLine="0"/>
              <w:jc w:val="left"/>
              <w:rPr>
                <w:color w:val="000000"/>
                <w:sz w:val="18"/>
                <w:szCs w:val="18"/>
              </w:rPr>
            </w:pPr>
            <w:r w:rsidRPr="00105CD3">
              <w:rPr>
                <w:rFonts w:hint="eastAsia"/>
                <w:sz w:val="18"/>
                <w:szCs w:val="18"/>
              </w:rPr>
              <w:t>1.</w:t>
            </w:r>
            <w:r w:rsidRPr="00105CD3">
              <w:rPr>
                <w:rFonts w:hint="eastAsia"/>
                <w:color w:val="000000"/>
                <w:sz w:val="18"/>
                <w:szCs w:val="18"/>
              </w:rPr>
              <w:t>《气象灾害防御条例》（</w:t>
            </w:r>
            <w:r w:rsidRPr="00105CD3">
              <w:rPr>
                <w:rFonts w:hint="eastAsia"/>
                <w:color w:val="000000"/>
                <w:sz w:val="18"/>
                <w:szCs w:val="18"/>
              </w:rPr>
              <w:t>2010</w:t>
            </w:r>
            <w:r w:rsidRPr="00105CD3">
              <w:rPr>
                <w:rFonts w:hint="eastAsia"/>
                <w:color w:val="000000"/>
                <w:sz w:val="18"/>
                <w:szCs w:val="18"/>
              </w:rPr>
              <w:t>年国务院令第</w:t>
            </w:r>
            <w:r w:rsidRPr="00105CD3">
              <w:rPr>
                <w:rFonts w:hint="eastAsia"/>
                <w:color w:val="000000"/>
                <w:sz w:val="18"/>
                <w:szCs w:val="18"/>
              </w:rPr>
              <w:t>570</w:t>
            </w:r>
            <w:r w:rsidRPr="00105CD3">
              <w:rPr>
                <w:rFonts w:hint="eastAsia"/>
                <w:color w:val="000000"/>
                <w:sz w:val="18"/>
                <w:szCs w:val="18"/>
              </w:rPr>
              <w:t>号）第十条。</w:t>
            </w:r>
            <w:r w:rsidRPr="00105CD3">
              <w:rPr>
                <w:color w:val="000000"/>
                <w:sz w:val="18"/>
                <w:szCs w:val="18"/>
              </w:rPr>
              <w:tab/>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4</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向本级人民政府和有关部门提供雷电活动特征分析、雷电灾害统计分析等决策服务</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．《气象灾害防御条例》（国务院令第</w:t>
            </w:r>
            <w:r w:rsidRPr="00105CD3">
              <w:rPr>
                <w:rFonts w:hint="eastAsia"/>
                <w:sz w:val="18"/>
                <w:szCs w:val="18"/>
              </w:rPr>
              <w:t>570</w:t>
            </w:r>
            <w:r w:rsidRPr="00105CD3">
              <w:rPr>
                <w:rFonts w:hint="eastAsia"/>
                <w:sz w:val="18"/>
                <w:szCs w:val="18"/>
              </w:rPr>
              <w:t>号）第三十四条；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号）第二十六条。</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5</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组织雷电灾害风险评估工作</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号）第二十七条；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00446FF5" w:rsidRPr="00105CD3">
              <w:rPr>
                <w:rFonts w:hint="eastAsia"/>
                <w:sz w:val="18"/>
                <w:szCs w:val="18"/>
              </w:rPr>
              <w:t>《江苏省气象灾害评估管理办法》第四条。</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6</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雷电灾害调查、鉴定工作</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．《防雷减灾管理办法（修订）》（</w:t>
            </w:r>
            <w:r w:rsidRPr="00105CD3">
              <w:rPr>
                <w:rFonts w:hint="eastAsia"/>
                <w:sz w:val="18"/>
                <w:szCs w:val="18"/>
              </w:rPr>
              <w:t>2013</w:t>
            </w:r>
            <w:r w:rsidRPr="00105CD3">
              <w:rPr>
                <w:rFonts w:hint="eastAsia"/>
                <w:sz w:val="18"/>
                <w:szCs w:val="18"/>
              </w:rPr>
              <w:t>年中国气象局第</w:t>
            </w:r>
            <w:r w:rsidRPr="00105CD3">
              <w:rPr>
                <w:rFonts w:hint="eastAsia"/>
                <w:sz w:val="18"/>
                <w:szCs w:val="18"/>
              </w:rPr>
              <w:t>24</w:t>
            </w:r>
            <w:r w:rsidRPr="00105CD3">
              <w:rPr>
                <w:rFonts w:hint="eastAsia"/>
                <w:sz w:val="18"/>
                <w:szCs w:val="18"/>
              </w:rPr>
              <w:t>号）第二十四、二十五条；</w:t>
            </w:r>
          </w:p>
          <w:p w:rsidR="004227E5" w:rsidRPr="00105CD3" w:rsidRDefault="004227E5" w:rsidP="007970BD">
            <w:pPr>
              <w:pStyle w:val="1"/>
              <w:ind w:firstLineChars="0" w:firstLine="0"/>
              <w:jc w:val="left"/>
              <w:rPr>
                <w:sz w:val="18"/>
                <w:szCs w:val="18"/>
              </w:rPr>
            </w:pPr>
            <w:r w:rsidRPr="00105CD3">
              <w:rPr>
                <w:rFonts w:hint="eastAsia"/>
                <w:sz w:val="18"/>
                <w:szCs w:val="18"/>
              </w:rPr>
              <w:t>2</w:t>
            </w:r>
            <w:r w:rsidRPr="00105CD3">
              <w:rPr>
                <w:rFonts w:hint="eastAsia"/>
                <w:sz w:val="18"/>
                <w:szCs w:val="18"/>
              </w:rPr>
              <w:t>．</w:t>
            </w:r>
            <w:r w:rsidR="007970BD" w:rsidRPr="00105CD3">
              <w:rPr>
                <w:rFonts w:hint="eastAsia"/>
                <w:sz w:val="18"/>
                <w:szCs w:val="18"/>
              </w:rPr>
              <w:t>《省政府关于印发省政府有关部门和单位安全生产工作职责规定的通知》</w:t>
            </w:r>
            <w:r w:rsidRPr="00105CD3">
              <w:rPr>
                <w:rFonts w:hint="eastAsia"/>
                <w:sz w:val="18"/>
                <w:szCs w:val="18"/>
              </w:rPr>
              <w:t>（</w:t>
            </w:r>
            <w:r w:rsidR="007970BD" w:rsidRPr="00105CD3">
              <w:rPr>
                <w:rFonts w:hint="eastAsia"/>
                <w:sz w:val="18"/>
                <w:szCs w:val="18"/>
              </w:rPr>
              <w:t>苏政发〔</w:t>
            </w:r>
            <w:r w:rsidR="007970BD" w:rsidRPr="00105CD3">
              <w:rPr>
                <w:rFonts w:hint="eastAsia"/>
                <w:sz w:val="18"/>
                <w:szCs w:val="18"/>
              </w:rPr>
              <w:t>2016</w:t>
            </w:r>
            <w:r w:rsidR="007970BD" w:rsidRPr="00105CD3">
              <w:rPr>
                <w:rFonts w:hint="eastAsia"/>
                <w:sz w:val="18"/>
                <w:szCs w:val="18"/>
              </w:rPr>
              <w:t>〕</w:t>
            </w:r>
            <w:r w:rsidR="007970BD" w:rsidRPr="00105CD3">
              <w:rPr>
                <w:rFonts w:hint="eastAsia"/>
                <w:sz w:val="18"/>
                <w:szCs w:val="18"/>
              </w:rPr>
              <w:t>114</w:t>
            </w:r>
            <w:r w:rsidR="007970BD" w:rsidRPr="00105CD3">
              <w:rPr>
                <w:rFonts w:hint="eastAsia"/>
                <w:sz w:val="18"/>
                <w:szCs w:val="18"/>
              </w:rPr>
              <w:t>号</w:t>
            </w:r>
            <w:r w:rsidRPr="00105CD3">
              <w:rPr>
                <w:rFonts w:hint="eastAsia"/>
                <w:sz w:val="18"/>
                <w:szCs w:val="18"/>
              </w:rPr>
              <w:t>）</w:t>
            </w:r>
            <w:r w:rsidR="007970BD" w:rsidRPr="00105CD3">
              <w:rPr>
                <w:rFonts w:hint="eastAsia"/>
                <w:sz w:val="18"/>
                <w:szCs w:val="18"/>
              </w:rPr>
              <w:t>（四十三）</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4227E5" w:rsidP="007133C5">
            <w:pPr>
              <w:pStyle w:val="1"/>
              <w:ind w:firstLineChars="0" w:firstLine="0"/>
              <w:jc w:val="center"/>
              <w:rPr>
                <w:b/>
                <w:sz w:val="18"/>
                <w:szCs w:val="18"/>
              </w:rPr>
            </w:pPr>
            <w:r w:rsidRPr="00105CD3">
              <w:rPr>
                <w:rFonts w:hint="eastAsia"/>
                <w:b/>
                <w:sz w:val="18"/>
                <w:szCs w:val="18"/>
              </w:rPr>
              <w:t>7</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雷电灾害防御工作的组织和监督管理</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《中华人民共和国气象法》第三十一条；</w:t>
            </w:r>
          </w:p>
          <w:p w:rsidR="004227E5" w:rsidRPr="00105CD3" w:rsidRDefault="004227E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号）第四条第二、第三款；</w:t>
            </w:r>
          </w:p>
          <w:p w:rsidR="004227E5" w:rsidRPr="00105CD3" w:rsidRDefault="004227E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《中央机构编制委员会关于印发</w:t>
            </w:r>
            <w:r w:rsidRPr="00105CD3">
              <w:rPr>
                <w:rFonts w:hint="eastAsia"/>
                <w:sz w:val="18"/>
                <w:szCs w:val="18"/>
              </w:rPr>
              <w:t>&lt;</w:t>
            </w:r>
            <w:r w:rsidRPr="00105CD3">
              <w:rPr>
                <w:rFonts w:hint="eastAsia"/>
                <w:sz w:val="18"/>
                <w:szCs w:val="18"/>
              </w:rPr>
              <w:t>地方国家气象系统机构改革方案</w:t>
            </w:r>
            <w:r w:rsidRPr="00105CD3">
              <w:rPr>
                <w:rFonts w:hint="eastAsia"/>
                <w:sz w:val="18"/>
                <w:szCs w:val="18"/>
              </w:rPr>
              <w:t>&gt;</w:t>
            </w:r>
            <w:r w:rsidRPr="00105CD3">
              <w:rPr>
                <w:rFonts w:hint="eastAsia"/>
                <w:sz w:val="18"/>
                <w:szCs w:val="18"/>
              </w:rPr>
              <w:t>的通知》（中编发〔</w:t>
            </w:r>
            <w:r w:rsidRPr="00105CD3">
              <w:rPr>
                <w:rFonts w:hint="eastAsia"/>
                <w:sz w:val="18"/>
                <w:szCs w:val="18"/>
              </w:rPr>
              <w:t>2001</w:t>
            </w:r>
            <w:r w:rsidRPr="00105CD3">
              <w:rPr>
                <w:rFonts w:hint="eastAsia"/>
                <w:sz w:val="18"/>
                <w:szCs w:val="18"/>
              </w:rPr>
              <w:t>〕</w:t>
            </w:r>
            <w:r w:rsidRPr="00105CD3">
              <w:rPr>
                <w:rFonts w:hint="eastAsia"/>
                <w:sz w:val="18"/>
                <w:szCs w:val="18"/>
              </w:rPr>
              <w:t>1</w:t>
            </w:r>
            <w:r w:rsidRPr="00105CD3">
              <w:rPr>
                <w:rFonts w:hint="eastAsia"/>
                <w:sz w:val="18"/>
                <w:szCs w:val="18"/>
              </w:rPr>
              <w:t>号）。</w:t>
            </w:r>
          </w:p>
        </w:tc>
        <w:tc>
          <w:tcPr>
            <w:tcW w:w="1134" w:type="dxa"/>
            <w:vAlign w:val="center"/>
          </w:tcPr>
          <w:p w:rsidR="004227E5" w:rsidRPr="00105CD3" w:rsidRDefault="004227E5" w:rsidP="007133C5">
            <w:pPr>
              <w:pStyle w:val="1"/>
              <w:ind w:firstLineChars="0" w:firstLine="0"/>
              <w:jc w:val="center"/>
              <w:rPr>
                <w:sz w:val="18"/>
                <w:szCs w:val="18"/>
              </w:rPr>
            </w:pPr>
          </w:p>
        </w:tc>
      </w:tr>
      <w:tr w:rsidR="004227E5" w:rsidRPr="00105CD3" w:rsidTr="007133C5">
        <w:trPr>
          <w:jc w:val="center"/>
        </w:trPr>
        <w:tc>
          <w:tcPr>
            <w:tcW w:w="643" w:type="dxa"/>
            <w:vAlign w:val="center"/>
          </w:tcPr>
          <w:p w:rsidR="004227E5" w:rsidRPr="00105CD3" w:rsidRDefault="009A6284" w:rsidP="007133C5">
            <w:pPr>
              <w:pStyle w:val="1"/>
              <w:ind w:firstLineChars="0" w:firstLine="0"/>
              <w:jc w:val="center"/>
              <w:rPr>
                <w:b/>
                <w:sz w:val="18"/>
                <w:szCs w:val="18"/>
              </w:rPr>
            </w:pPr>
            <w:r w:rsidRPr="00105CD3">
              <w:rPr>
                <w:rFonts w:hint="eastAsia"/>
                <w:b/>
                <w:sz w:val="18"/>
                <w:szCs w:val="18"/>
              </w:rPr>
              <w:t>8</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对防雷工程的施工单位按审</w:t>
            </w:r>
            <w:r w:rsidRPr="00105CD3">
              <w:rPr>
                <w:rFonts w:hint="eastAsia"/>
                <w:sz w:val="18"/>
                <w:szCs w:val="18"/>
              </w:rPr>
              <w:lastRenderedPageBreak/>
              <w:t>核同意的设计方案施工的监督管理</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lastRenderedPageBreak/>
              <w:t>《防雷减灾管理办法（修订）》（中国气象局令第</w:t>
            </w:r>
            <w:r w:rsidRPr="00105CD3">
              <w:rPr>
                <w:rFonts w:hint="eastAsia"/>
                <w:sz w:val="18"/>
                <w:szCs w:val="18"/>
              </w:rPr>
              <w:t>24</w:t>
            </w:r>
            <w:r w:rsidRPr="00105CD3">
              <w:rPr>
                <w:rFonts w:hint="eastAsia"/>
                <w:sz w:val="18"/>
                <w:szCs w:val="18"/>
              </w:rPr>
              <w:t>号）</w:t>
            </w:r>
            <w:r w:rsidRPr="00105CD3">
              <w:rPr>
                <w:rFonts w:hint="eastAsia"/>
                <w:sz w:val="18"/>
                <w:szCs w:val="18"/>
              </w:rPr>
              <w:lastRenderedPageBreak/>
              <w:t>第十六条。</w:t>
            </w:r>
          </w:p>
          <w:p w:rsidR="004227E5" w:rsidRPr="00105CD3" w:rsidRDefault="004227E5" w:rsidP="007133C5">
            <w:pPr>
              <w:tabs>
                <w:tab w:val="left" w:pos="1311"/>
              </w:tabs>
              <w:jc w:val="left"/>
              <w:rPr>
                <w:sz w:val="18"/>
                <w:szCs w:val="18"/>
              </w:rPr>
            </w:pPr>
            <w:r w:rsidRPr="00105CD3">
              <w:rPr>
                <w:sz w:val="18"/>
                <w:szCs w:val="18"/>
              </w:rPr>
              <w:tab/>
            </w:r>
          </w:p>
        </w:tc>
        <w:tc>
          <w:tcPr>
            <w:tcW w:w="1134" w:type="dxa"/>
          </w:tcPr>
          <w:p w:rsidR="004227E5" w:rsidRPr="00105CD3" w:rsidRDefault="004227E5" w:rsidP="007133C5">
            <w:pPr>
              <w:pStyle w:val="1"/>
              <w:ind w:firstLineChars="0" w:firstLine="0"/>
              <w:jc w:val="left"/>
              <w:rPr>
                <w:sz w:val="18"/>
                <w:szCs w:val="18"/>
              </w:rPr>
            </w:pPr>
          </w:p>
        </w:tc>
      </w:tr>
      <w:tr w:rsidR="004227E5" w:rsidRPr="00105CD3" w:rsidTr="007133C5">
        <w:trPr>
          <w:jc w:val="center"/>
        </w:trPr>
        <w:tc>
          <w:tcPr>
            <w:tcW w:w="643" w:type="dxa"/>
            <w:vAlign w:val="center"/>
          </w:tcPr>
          <w:p w:rsidR="004227E5" w:rsidRPr="00105CD3" w:rsidRDefault="009A6284" w:rsidP="007133C5">
            <w:pPr>
              <w:pStyle w:val="1"/>
              <w:ind w:firstLineChars="0" w:firstLine="0"/>
              <w:jc w:val="center"/>
              <w:rPr>
                <w:b/>
                <w:sz w:val="18"/>
                <w:szCs w:val="18"/>
              </w:rPr>
            </w:pPr>
            <w:r w:rsidRPr="00105CD3">
              <w:rPr>
                <w:rFonts w:hint="eastAsia"/>
                <w:b/>
                <w:sz w:val="18"/>
                <w:szCs w:val="18"/>
              </w:rPr>
              <w:lastRenderedPageBreak/>
              <w:t>9</w:t>
            </w:r>
          </w:p>
        </w:tc>
        <w:tc>
          <w:tcPr>
            <w:tcW w:w="2514" w:type="dxa"/>
            <w:gridSpan w:val="2"/>
            <w:vAlign w:val="center"/>
          </w:tcPr>
          <w:p w:rsidR="004227E5" w:rsidRPr="00105CD3" w:rsidRDefault="004227E5" w:rsidP="007133C5">
            <w:pPr>
              <w:pStyle w:val="1"/>
              <w:ind w:firstLineChars="0" w:firstLine="0"/>
              <w:jc w:val="left"/>
              <w:rPr>
                <w:color w:val="000000"/>
                <w:sz w:val="18"/>
                <w:szCs w:val="18"/>
              </w:rPr>
            </w:pPr>
            <w:r w:rsidRPr="00105CD3">
              <w:rPr>
                <w:rFonts w:hint="eastAsia"/>
                <w:color w:val="000000"/>
                <w:sz w:val="18"/>
                <w:szCs w:val="18"/>
              </w:rPr>
              <w:t>对承接防雷行政许可的社会主体的资质审查、业务培训、指导和监督</w:t>
            </w:r>
          </w:p>
        </w:tc>
        <w:tc>
          <w:tcPr>
            <w:tcW w:w="4505" w:type="dxa"/>
            <w:gridSpan w:val="3"/>
            <w:vAlign w:val="center"/>
          </w:tcPr>
          <w:p w:rsidR="004227E5" w:rsidRPr="00105CD3" w:rsidRDefault="00AE324F" w:rsidP="007133C5">
            <w:pPr>
              <w:pStyle w:val="1"/>
              <w:ind w:firstLineChars="0" w:firstLine="0"/>
              <w:jc w:val="left"/>
              <w:rPr>
                <w:sz w:val="18"/>
                <w:szCs w:val="18"/>
              </w:rPr>
            </w:pPr>
            <w:r w:rsidRPr="00105CD3">
              <w:rPr>
                <w:rFonts w:hint="eastAsia"/>
                <w:sz w:val="18"/>
                <w:szCs w:val="18"/>
              </w:rPr>
              <w:t>《中共江苏省委江苏省人民政府关于进一步简政放权加快转变政府职能的实施意见》（苏</w:t>
            </w:r>
            <w:r w:rsidRPr="00105CD3">
              <w:rPr>
                <w:rFonts w:hint="eastAsia"/>
                <w:sz w:val="18"/>
                <w:szCs w:val="18"/>
              </w:rPr>
              <w:t>[2014]14</w:t>
            </w:r>
            <w:r w:rsidRPr="00105CD3">
              <w:rPr>
                <w:rFonts w:hint="eastAsia"/>
                <w:sz w:val="18"/>
                <w:szCs w:val="18"/>
              </w:rPr>
              <w:t>号）</w:t>
            </w:r>
            <w:r w:rsidR="004227E5" w:rsidRPr="00105CD3">
              <w:rPr>
                <w:rFonts w:hint="eastAsia"/>
                <w:sz w:val="18"/>
                <w:szCs w:val="18"/>
              </w:rPr>
              <w:t>。</w:t>
            </w:r>
          </w:p>
        </w:tc>
        <w:tc>
          <w:tcPr>
            <w:tcW w:w="1134" w:type="dxa"/>
          </w:tcPr>
          <w:p w:rsidR="004227E5" w:rsidRPr="00105CD3" w:rsidRDefault="004227E5" w:rsidP="007133C5">
            <w:pPr>
              <w:pStyle w:val="1"/>
              <w:ind w:firstLineChars="0" w:firstLine="0"/>
              <w:jc w:val="left"/>
              <w:rPr>
                <w:sz w:val="18"/>
                <w:szCs w:val="18"/>
              </w:rPr>
            </w:pPr>
          </w:p>
        </w:tc>
      </w:tr>
      <w:tr w:rsidR="004227E5" w:rsidRPr="00105CD3" w:rsidTr="007133C5">
        <w:trPr>
          <w:jc w:val="center"/>
        </w:trPr>
        <w:tc>
          <w:tcPr>
            <w:tcW w:w="643" w:type="dxa"/>
            <w:vAlign w:val="center"/>
          </w:tcPr>
          <w:p w:rsidR="004227E5" w:rsidRPr="00105CD3" w:rsidRDefault="004227E5" w:rsidP="009A6284">
            <w:pPr>
              <w:pStyle w:val="1"/>
              <w:ind w:firstLineChars="0" w:firstLine="0"/>
              <w:jc w:val="center"/>
              <w:rPr>
                <w:b/>
                <w:sz w:val="18"/>
                <w:szCs w:val="18"/>
              </w:rPr>
            </w:pPr>
            <w:r w:rsidRPr="00105CD3">
              <w:rPr>
                <w:rFonts w:hint="eastAsia"/>
                <w:b/>
                <w:sz w:val="18"/>
                <w:szCs w:val="18"/>
              </w:rPr>
              <w:t>1</w:t>
            </w:r>
            <w:r w:rsidR="009A6284" w:rsidRPr="00105CD3">
              <w:rPr>
                <w:rFonts w:hint="eastAsia"/>
                <w:b/>
                <w:sz w:val="18"/>
                <w:szCs w:val="18"/>
              </w:rPr>
              <w:t>0</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建立举报制度，公开举报电话、信箱或者电子邮件地址，受理有关安全生产的举报</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《安全生产法》第七十条。</w:t>
            </w:r>
          </w:p>
        </w:tc>
        <w:tc>
          <w:tcPr>
            <w:tcW w:w="1134" w:type="dxa"/>
          </w:tcPr>
          <w:p w:rsidR="004227E5" w:rsidRPr="00105CD3" w:rsidRDefault="004227E5" w:rsidP="007133C5">
            <w:pPr>
              <w:pStyle w:val="1"/>
              <w:ind w:firstLineChars="0" w:firstLine="0"/>
              <w:jc w:val="left"/>
              <w:rPr>
                <w:sz w:val="18"/>
                <w:szCs w:val="18"/>
              </w:rPr>
            </w:pPr>
          </w:p>
        </w:tc>
      </w:tr>
      <w:tr w:rsidR="004227E5" w:rsidRPr="00105CD3" w:rsidTr="007133C5">
        <w:trPr>
          <w:jc w:val="center"/>
        </w:trPr>
        <w:tc>
          <w:tcPr>
            <w:tcW w:w="643" w:type="dxa"/>
            <w:vAlign w:val="center"/>
          </w:tcPr>
          <w:p w:rsidR="004227E5" w:rsidRPr="00105CD3" w:rsidRDefault="004227E5" w:rsidP="009A6284">
            <w:pPr>
              <w:pStyle w:val="1"/>
              <w:ind w:firstLineChars="0" w:firstLine="0"/>
              <w:jc w:val="center"/>
              <w:rPr>
                <w:b/>
                <w:sz w:val="18"/>
                <w:szCs w:val="18"/>
              </w:rPr>
            </w:pPr>
            <w:r w:rsidRPr="00105CD3">
              <w:rPr>
                <w:rFonts w:hint="eastAsia"/>
                <w:b/>
                <w:sz w:val="18"/>
                <w:szCs w:val="18"/>
              </w:rPr>
              <w:t>1</w:t>
            </w:r>
            <w:r w:rsidR="009A6284" w:rsidRPr="00105CD3">
              <w:rPr>
                <w:rFonts w:hint="eastAsia"/>
                <w:b/>
                <w:sz w:val="18"/>
                <w:szCs w:val="18"/>
              </w:rPr>
              <w:t>1</w:t>
            </w:r>
          </w:p>
        </w:tc>
        <w:tc>
          <w:tcPr>
            <w:tcW w:w="2514" w:type="dxa"/>
            <w:gridSpan w:val="2"/>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组织开展防雷减灾安全生产科普宣传</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号）第五条；</w:t>
            </w:r>
          </w:p>
          <w:p w:rsidR="004227E5" w:rsidRPr="00105CD3" w:rsidRDefault="003E2837"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．《省政府关于印发省政府有关部门和单位安全生产工作职责规定的通知》（苏政发〔</w:t>
            </w:r>
            <w:r w:rsidRPr="00105CD3">
              <w:rPr>
                <w:rFonts w:hint="eastAsia"/>
                <w:sz w:val="18"/>
                <w:szCs w:val="18"/>
              </w:rPr>
              <w:t>2016</w:t>
            </w:r>
            <w:r w:rsidRPr="00105CD3">
              <w:rPr>
                <w:rFonts w:hint="eastAsia"/>
                <w:sz w:val="18"/>
                <w:szCs w:val="18"/>
              </w:rPr>
              <w:t>〕</w:t>
            </w:r>
            <w:r w:rsidRPr="00105CD3">
              <w:rPr>
                <w:rFonts w:hint="eastAsia"/>
                <w:sz w:val="18"/>
                <w:szCs w:val="18"/>
              </w:rPr>
              <w:t>114</w:t>
            </w:r>
            <w:r w:rsidRPr="00105CD3">
              <w:rPr>
                <w:rFonts w:hint="eastAsia"/>
                <w:sz w:val="18"/>
                <w:szCs w:val="18"/>
              </w:rPr>
              <w:t>号）（四十三）</w:t>
            </w:r>
          </w:p>
        </w:tc>
        <w:tc>
          <w:tcPr>
            <w:tcW w:w="1134" w:type="dxa"/>
          </w:tcPr>
          <w:p w:rsidR="004227E5" w:rsidRPr="00105CD3" w:rsidRDefault="004227E5" w:rsidP="007133C5">
            <w:pPr>
              <w:pStyle w:val="1"/>
              <w:ind w:firstLineChars="0" w:firstLine="0"/>
              <w:jc w:val="left"/>
              <w:rPr>
                <w:sz w:val="18"/>
                <w:szCs w:val="18"/>
              </w:rPr>
            </w:pPr>
          </w:p>
        </w:tc>
      </w:tr>
      <w:tr w:rsidR="004227E5" w:rsidRPr="00105CD3" w:rsidTr="007133C5">
        <w:trPr>
          <w:jc w:val="center"/>
        </w:trPr>
        <w:tc>
          <w:tcPr>
            <w:tcW w:w="643" w:type="dxa"/>
            <w:vAlign w:val="center"/>
          </w:tcPr>
          <w:p w:rsidR="004227E5" w:rsidRPr="00105CD3" w:rsidRDefault="00C84D13" w:rsidP="009A6284">
            <w:pPr>
              <w:pStyle w:val="1"/>
              <w:ind w:firstLineChars="0" w:firstLine="0"/>
              <w:jc w:val="center"/>
              <w:rPr>
                <w:b/>
                <w:sz w:val="18"/>
                <w:szCs w:val="18"/>
              </w:rPr>
            </w:pPr>
            <w:r w:rsidRPr="00105CD3">
              <w:rPr>
                <w:rFonts w:hint="eastAsia"/>
                <w:b/>
                <w:sz w:val="18"/>
                <w:szCs w:val="18"/>
              </w:rPr>
              <w:t>1</w:t>
            </w:r>
            <w:r w:rsidR="009A6284" w:rsidRPr="00105CD3">
              <w:rPr>
                <w:rFonts w:hint="eastAsia"/>
                <w:b/>
                <w:sz w:val="18"/>
                <w:szCs w:val="18"/>
              </w:rPr>
              <w:t>2</w:t>
            </w:r>
          </w:p>
        </w:tc>
        <w:tc>
          <w:tcPr>
            <w:tcW w:w="2514" w:type="dxa"/>
            <w:gridSpan w:val="2"/>
            <w:vAlign w:val="center"/>
          </w:tcPr>
          <w:p w:rsidR="004227E5" w:rsidRPr="00105CD3" w:rsidRDefault="004227E5" w:rsidP="007133C5">
            <w:pPr>
              <w:pStyle w:val="1"/>
              <w:ind w:firstLineChars="0" w:firstLine="0"/>
              <w:rPr>
                <w:sz w:val="18"/>
                <w:szCs w:val="18"/>
              </w:rPr>
            </w:pPr>
            <w:r w:rsidRPr="00105CD3">
              <w:rPr>
                <w:rFonts w:hint="eastAsia"/>
                <w:sz w:val="18"/>
                <w:szCs w:val="18"/>
              </w:rPr>
              <w:t>拒不执行停产停业、停止施工、停止使用相关设施或者设备的决定，有发生生产安全事故的现实危险的，在保证安全的前提下，经本部门主要负责人批准，通知有关单位停止供电、停止供应民用爆炸物品</w:t>
            </w:r>
          </w:p>
        </w:tc>
        <w:tc>
          <w:tcPr>
            <w:tcW w:w="4505" w:type="dxa"/>
            <w:gridSpan w:val="3"/>
            <w:vAlign w:val="center"/>
          </w:tcPr>
          <w:p w:rsidR="004227E5" w:rsidRPr="00105CD3" w:rsidRDefault="004227E5" w:rsidP="007133C5">
            <w:pPr>
              <w:pStyle w:val="1"/>
              <w:ind w:firstLineChars="0" w:firstLine="0"/>
              <w:jc w:val="left"/>
              <w:rPr>
                <w:sz w:val="18"/>
                <w:szCs w:val="18"/>
              </w:rPr>
            </w:pPr>
            <w:r w:rsidRPr="00105CD3">
              <w:rPr>
                <w:rFonts w:hint="eastAsia"/>
                <w:sz w:val="18"/>
                <w:szCs w:val="18"/>
              </w:rPr>
              <w:t>《安全生产法》第六十七条。</w:t>
            </w:r>
          </w:p>
          <w:p w:rsidR="004227E5" w:rsidRPr="00105CD3" w:rsidRDefault="004227E5" w:rsidP="007133C5">
            <w:pPr>
              <w:jc w:val="left"/>
              <w:rPr>
                <w:sz w:val="18"/>
                <w:szCs w:val="18"/>
              </w:rPr>
            </w:pPr>
          </w:p>
        </w:tc>
        <w:tc>
          <w:tcPr>
            <w:tcW w:w="1134" w:type="dxa"/>
            <w:vAlign w:val="center"/>
          </w:tcPr>
          <w:p w:rsidR="004227E5" w:rsidRPr="00105CD3" w:rsidRDefault="004227E5" w:rsidP="007133C5">
            <w:pPr>
              <w:pStyle w:val="1"/>
              <w:ind w:firstLineChars="0" w:firstLine="0"/>
              <w:jc w:val="center"/>
              <w:rPr>
                <w:b/>
                <w:color w:val="FF0000"/>
                <w:sz w:val="18"/>
                <w:szCs w:val="18"/>
              </w:rPr>
            </w:pPr>
          </w:p>
        </w:tc>
      </w:tr>
    </w:tbl>
    <w:p w:rsidR="004227E5" w:rsidRPr="00105CD3" w:rsidRDefault="004227E5" w:rsidP="004227E5">
      <w:pPr>
        <w:pStyle w:val="1"/>
        <w:numPr>
          <w:ilvl w:val="0"/>
          <w:numId w:val="1"/>
        </w:numPr>
        <w:ind w:firstLineChars="0"/>
        <w:rPr>
          <w:rFonts w:ascii="黑体" w:eastAsia="黑体" w:hAnsi="黑体"/>
          <w:b/>
          <w:sz w:val="36"/>
          <w:szCs w:val="36"/>
        </w:rPr>
      </w:pPr>
      <w:r w:rsidRPr="00105CD3">
        <w:rPr>
          <w:rFonts w:ascii="仿宋" w:eastAsia="仿宋" w:hAnsi="仿宋"/>
          <w:b/>
          <w:sz w:val="32"/>
          <w:szCs w:val="32"/>
        </w:rPr>
        <w:br w:type="page"/>
      </w:r>
      <w:r w:rsidRPr="00105CD3">
        <w:rPr>
          <w:rFonts w:ascii="黑体" w:eastAsia="黑体" w:hAnsi="黑体" w:hint="eastAsia"/>
          <w:b/>
          <w:sz w:val="36"/>
          <w:szCs w:val="36"/>
        </w:rPr>
        <w:lastRenderedPageBreak/>
        <w:t>监管</w:t>
      </w:r>
      <w:r w:rsidRPr="00105CD3">
        <w:rPr>
          <w:rFonts w:ascii="黑体" w:eastAsia="黑体" w:hAnsi="黑体"/>
          <w:b/>
          <w:sz w:val="36"/>
          <w:szCs w:val="36"/>
        </w:rPr>
        <w:t>清单</w:t>
      </w:r>
    </w:p>
    <w:tbl>
      <w:tblPr>
        <w:tblW w:w="807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889"/>
        <w:gridCol w:w="694"/>
        <w:gridCol w:w="1295"/>
        <w:gridCol w:w="1645"/>
        <w:gridCol w:w="1286"/>
        <w:gridCol w:w="1497"/>
      </w:tblGrid>
      <w:tr w:rsidR="00375165" w:rsidRPr="00105CD3" w:rsidTr="00375165">
        <w:trPr>
          <w:jc w:val="center"/>
        </w:trPr>
        <w:tc>
          <w:tcPr>
            <w:tcW w:w="769" w:type="dxa"/>
            <w:vAlign w:val="center"/>
          </w:tcPr>
          <w:p w:rsidR="00375165" w:rsidRPr="00105CD3" w:rsidRDefault="00375165" w:rsidP="007133C5">
            <w:pPr>
              <w:pStyle w:val="1"/>
              <w:ind w:firstLineChars="0" w:firstLine="0"/>
              <w:rPr>
                <w:b/>
                <w:sz w:val="18"/>
                <w:szCs w:val="18"/>
              </w:rPr>
            </w:pPr>
            <w:r w:rsidRPr="00105CD3">
              <w:rPr>
                <w:rFonts w:hint="eastAsia"/>
                <w:b/>
                <w:sz w:val="18"/>
                <w:szCs w:val="18"/>
              </w:rPr>
              <w:t>序号</w:t>
            </w:r>
          </w:p>
        </w:tc>
        <w:tc>
          <w:tcPr>
            <w:tcW w:w="889" w:type="dxa"/>
            <w:vAlign w:val="center"/>
          </w:tcPr>
          <w:p w:rsidR="00375165" w:rsidRPr="00105CD3" w:rsidRDefault="00375165" w:rsidP="007133C5">
            <w:pPr>
              <w:pStyle w:val="1"/>
              <w:ind w:firstLineChars="0" w:firstLine="0"/>
              <w:rPr>
                <w:b/>
                <w:sz w:val="18"/>
                <w:szCs w:val="18"/>
              </w:rPr>
            </w:pPr>
            <w:r w:rsidRPr="00105CD3">
              <w:rPr>
                <w:rFonts w:hint="eastAsia"/>
                <w:b/>
                <w:sz w:val="18"/>
                <w:szCs w:val="18"/>
              </w:rPr>
              <w:t>监管</w:t>
            </w:r>
          </w:p>
          <w:p w:rsidR="00375165" w:rsidRPr="00105CD3" w:rsidRDefault="00375165" w:rsidP="007133C5">
            <w:pPr>
              <w:pStyle w:val="1"/>
              <w:ind w:firstLineChars="0" w:firstLine="0"/>
              <w:rPr>
                <w:b/>
                <w:sz w:val="18"/>
                <w:szCs w:val="18"/>
              </w:rPr>
            </w:pPr>
            <w:r w:rsidRPr="00105CD3">
              <w:rPr>
                <w:rFonts w:hint="eastAsia"/>
                <w:b/>
                <w:sz w:val="18"/>
                <w:szCs w:val="18"/>
              </w:rPr>
              <w:t>部门</w:t>
            </w:r>
          </w:p>
        </w:tc>
        <w:tc>
          <w:tcPr>
            <w:tcW w:w="694" w:type="dxa"/>
            <w:vAlign w:val="center"/>
          </w:tcPr>
          <w:p w:rsidR="00375165" w:rsidRPr="00105CD3" w:rsidRDefault="00375165" w:rsidP="007133C5">
            <w:pPr>
              <w:pStyle w:val="1"/>
              <w:ind w:firstLineChars="0" w:firstLine="0"/>
              <w:rPr>
                <w:b/>
                <w:sz w:val="18"/>
                <w:szCs w:val="18"/>
              </w:rPr>
            </w:pPr>
            <w:r w:rsidRPr="00105CD3">
              <w:rPr>
                <w:rFonts w:hint="eastAsia"/>
                <w:b/>
                <w:sz w:val="18"/>
                <w:szCs w:val="18"/>
              </w:rPr>
              <w:t>监管</w:t>
            </w:r>
          </w:p>
          <w:p w:rsidR="00375165" w:rsidRPr="00105CD3" w:rsidRDefault="00375165" w:rsidP="007133C5">
            <w:pPr>
              <w:pStyle w:val="1"/>
              <w:ind w:firstLineChars="0" w:firstLine="0"/>
              <w:rPr>
                <w:b/>
                <w:sz w:val="18"/>
                <w:szCs w:val="18"/>
              </w:rPr>
            </w:pPr>
            <w:r w:rsidRPr="00105CD3">
              <w:rPr>
                <w:rFonts w:hint="eastAsia"/>
                <w:b/>
                <w:sz w:val="18"/>
                <w:szCs w:val="18"/>
              </w:rPr>
              <w:t>对象</w:t>
            </w:r>
          </w:p>
        </w:tc>
        <w:tc>
          <w:tcPr>
            <w:tcW w:w="1295" w:type="dxa"/>
            <w:vAlign w:val="center"/>
          </w:tcPr>
          <w:p w:rsidR="00375165" w:rsidRPr="00105CD3" w:rsidRDefault="00375165" w:rsidP="007133C5">
            <w:pPr>
              <w:pStyle w:val="1"/>
              <w:ind w:firstLineChars="0" w:firstLine="0"/>
              <w:jc w:val="center"/>
              <w:rPr>
                <w:b/>
                <w:sz w:val="18"/>
                <w:szCs w:val="18"/>
              </w:rPr>
            </w:pPr>
            <w:r w:rsidRPr="00105CD3">
              <w:rPr>
                <w:rFonts w:hint="eastAsia"/>
                <w:b/>
                <w:sz w:val="18"/>
                <w:szCs w:val="18"/>
              </w:rPr>
              <w:t>监管内容</w:t>
            </w:r>
          </w:p>
        </w:tc>
        <w:tc>
          <w:tcPr>
            <w:tcW w:w="1645" w:type="dxa"/>
            <w:vAlign w:val="center"/>
          </w:tcPr>
          <w:p w:rsidR="00375165" w:rsidRPr="00105CD3" w:rsidRDefault="00375165" w:rsidP="007133C5">
            <w:pPr>
              <w:pStyle w:val="1"/>
              <w:ind w:firstLineChars="0" w:firstLine="0"/>
              <w:jc w:val="center"/>
              <w:rPr>
                <w:b/>
                <w:sz w:val="18"/>
                <w:szCs w:val="18"/>
              </w:rPr>
            </w:pPr>
            <w:r w:rsidRPr="00105CD3">
              <w:rPr>
                <w:rFonts w:hint="eastAsia"/>
                <w:b/>
                <w:sz w:val="18"/>
                <w:szCs w:val="18"/>
              </w:rPr>
              <w:t>生产经营和产品</w:t>
            </w:r>
          </w:p>
          <w:p w:rsidR="00375165" w:rsidRPr="00105CD3" w:rsidRDefault="00375165" w:rsidP="007133C5">
            <w:pPr>
              <w:pStyle w:val="1"/>
              <w:ind w:firstLineChars="0" w:firstLine="0"/>
              <w:jc w:val="center"/>
              <w:rPr>
                <w:b/>
                <w:color w:val="FF0000"/>
                <w:sz w:val="18"/>
                <w:szCs w:val="18"/>
              </w:rPr>
            </w:pPr>
            <w:r w:rsidRPr="00105CD3">
              <w:rPr>
                <w:rFonts w:hint="eastAsia"/>
                <w:b/>
                <w:sz w:val="18"/>
                <w:szCs w:val="18"/>
              </w:rPr>
              <w:t>（服务）质量标准</w:t>
            </w:r>
          </w:p>
        </w:tc>
        <w:tc>
          <w:tcPr>
            <w:tcW w:w="1286" w:type="dxa"/>
            <w:vAlign w:val="center"/>
          </w:tcPr>
          <w:p w:rsidR="00375165" w:rsidRPr="00105CD3" w:rsidRDefault="00375165" w:rsidP="007133C5">
            <w:pPr>
              <w:pStyle w:val="1"/>
              <w:ind w:firstLineChars="0" w:firstLine="0"/>
              <w:jc w:val="center"/>
              <w:rPr>
                <w:b/>
                <w:sz w:val="18"/>
                <w:szCs w:val="18"/>
              </w:rPr>
            </w:pPr>
            <w:r w:rsidRPr="00105CD3">
              <w:rPr>
                <w:rFonts w:hint="eastAsia"/>
                <w:b/>
                <w:sz w:val="18"/>
                <w:szCs w:val="18"/>
              </w:rPr>
              <w:t>监管措施</w:t>
            </w:r>
          </w:p>
        </w:tc>
        <w:tc>
          <w:tcPr>
            <w:tcW w:w="1497" w:type="dxa"/>
            <w:vAlign w:val="center"/>
          </w:tcPr>
          <w:p w:rsidR="00375165" w:rsidRPr="00105CD3" w:rsidRDefault="00375165" w:rsidP="007133C5">
            <w:pPr>
              <w:pStyle w:val="1"/>
              <w:ind w:firstLineChars="0" w:firstLine="0"/>
              <w:jc w:val="center"/>
              <w:rPr>
                <w:b/>
                <w:sz w:val="18"/>
                <w:szCs w:val="18"/>
              </w:rPr>
            </w:pPr>
            <w:r w:rsidRPr="00105CD3">
              <w:rPr>
                <w:rFonts w:hint="eastAsia"/>
                <w:b/>
                <w:sz w:val="18"/>
                <w:szCs w:val="18"/>
              </w:rPr>
              <w:t>监管依据</w:t>
            </w:r>
          </w:p>
        </w:tc>
      </w:tr>
      <w:tr w:rsidR="00375165" w:rsidRPr="00105CD3" w:rsidTr="00375165">
        <w:trPr>
          <w:jc w:val="center"/>
        </w:trPr>
        <w:tc>
          <w:tcPr>
            <w:tcW w:w="769" w:type="dxa"/>
            <w:vMerge w:val="restart"/>
          </w:tcPr>
          <w:p w:rsidR="00375165" w:rsidRPr="00105CD3" w:rsidRDefault="00375165" w:rsidP="007133C5">
            <w:pPr>
              <w:pStyle w:val="1"/>
              <w:ind w:firstLineChars="0" w:firstLine="0"/>
              <w:jc w:val="center"/>
              <w:rPr>
                <w:b/>
                <w:sz w:val="18"/>
                <w:szCs w:val="18"/>
              </w:rPr>
            </w:pPr>
            <w:r w:rsidRPr="00105CD3">
              <w:rPr>
                <w:rFonts w:hint="eastAsia"/>
                <w:b/>
                <w:sz w:val="18"/>
                <w:szCs w:val="18"/>
              </w:rPr>
              <w:t>1</w:t>
            </w:r>
          </w:p>
        </w:tc>
        <w:tc>
          <w:tcPr>
            <w:tcW w:w="889" w:type="dxa"/>
            <w:vMerge w:val="restart"/>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375165" w:rsidRPr="00105CD3" w:rsidRDefault="00375165" w:rsidP="007133C5">
            <w:pPr>
              <w:pStyle w:val="1"/>
              <w:ind w:firstLineChars="0" w:firstLine="0"/>
              <w:rPr>
                <w:sz w:val="18"/>
                <w:szCs w:val="18"/>
              </w:rPr>
            </w:pPr>
            <w:r w:rsidRPr="00105CD3">
              <w:rPr>
                <w:rFonts w:hint="eastAsia"/>
                <w:sz w:val="18"/>
                <w:szCs w:val="18"/>
              </w:rPr>
              <w:t>建设单位</w:t>
            </w:r>
          </w:p>
        </w:tc>
        <w:tc>
          <w:tcPr>
            <w:tcW w:w="1295" w:type="dxa"/>
            <w:vAlign w:val="center"/>
          </w:tcPr>
          <w:p w:rsidR="00375165" w:rsidRPr="00105CD3" w:rsidRDefault="00375165" w:rsidP="007133C5">
            <w:pPr>
              <w:pStyle w:val="1"/>
              <w:ind w:firstLineChars="0" w:firstLine="0"/>
              <w:rPr>
                <w:sz w:val="18"/>
                <w:szCs w:val="18"/>
              </w:rPr>
            </w:pPr>
            <w:r w:rsidRPr="00105CD3">
              <w:rPr>
                <w:rFonts w:hint="eastAsia"/>
                <w:sz w:val="18"/>
                <w:szCs w:val="18"/>
              </w:rPr>
              <w:t>1</w:t>
            </w:r>
            <w:r w:rsidRPr="00105CD3">
              <w:rPr>
                <w:rFonts w:hint="eastAsia"/>
                <w:sz w:val="18"/>
                <w:szCs w:val="18"/>
              </w:rPr>
              <w:t>．严格落实防雷装置与建设主体“三同时”制度（即防雷装置与建设工程项目同时设计、同时施工、同时投入使用）。</w:t>
            </w:r>
          </w:p>
        </w:tc>
        <w:tc>
          <w:tcPr>
            <w:tcW w:w="1645" w:type="dxa"/>
            <w:vMerge w:val="restart"/>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．《中华人民共和国气象法》</w:t>
            </w:r>
          </w:p>
          <w:p w:rsidR="00375165" w:rsidRPr="00105CD3" w:rsidRDefault="00375165"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．《中华人民共和国安全生产法》</w:t>
            </w:r>
          </w:p>
          <w:p w:rsidR="00375165" w:rsidRPr="00105CD3" w:rsidRDefault="0037516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．《气象灾害防御条例》</w:t>
            </w:r>
          </w:p>
          <w:p w:rsidR="00375165" w:rsidRPr="00105CD3" w:rsidRDefault="00375165" w:rsidP="007133C5">
            <w:pPr>
              <w:pStyle w:val="1"/>
              <w:ind w:firstLineChars="0" w:firstLine="0"/>
              <w:jc w:val="left"/>
              <w:rPr>
                <w:sz w:val="18"/>
                <w:szCs w:val="18"/>
              </w:rPr>
            </w:pPr>
            <w:r w:rsidRPr="00105CD3">
              <w:rPr>
                <w:rFonts w:hint="eastAsia"/>
                <w:sz w:val="18"/>
                <w:szCs w:val="18"/>
              </w:rPr>
              <w:t>4</w:t>
            </w:r>
            <w:r w:rsidRPr="00105CD3">
              <w:rPr>
                <w:rFonts w:hint="eastAsia"/>
                <w:sz w:val="18"/>
                <w:szCs w:val="18"/>
              </w:rPr>
              <w:t>．《防雷减灾管理办法》（中国气象局令第</w:t>
            </w:r>
            <w:r w:rsidRPr="00105CD3">
              <w:rPr>
                <w:rFonts w:hint="eastAsia"/>
                <w:sz w:val="18"/>
                <w:szCs w:val="18"/>
              </w:rPr>
              <w:t>24</w:t>
            </w:r>
            <w:r w:rsidRPr="00105CD3">
              <w:rPr>
                <w:rFonts w:hint="eastAsia"/>
                <w:sz w:val="18"/>
                <w:szCs w:val="18"/>
              </w:rPr>
              <w:t>号）</w:t>
            </w:r>
          </w:p>
          <w:p w:rsidR="00375165" w:rsidRPr="00105CD3" w:rsidRDefault="00375165" w:rsidP="007133C5">
            <w:pPr>
              <w:pStyle w:val="1"/>
              <w:ind w:firstLineChars="0" w:firstLine="0"/>
              <w:jc w:val="left"/>
              <w:rPr>
                <w:sz w:val="18"/>
                <w:szCs w:val="18"/>
              </w:rPr>
            </w:pPr>
            <w:r w:rsidRPr="00105CD3">
              <w:rPr>
                <w:rFonts w:hint="eastAsia"/>
                <w:sz w:val="18"/>
                <w:szCs w:val="18"/>
              </w:rPr>
              <w:t>5</w:t>
            </w: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w:t>
            </w:r>
          </w:p>
          <w:p w:rsidR="00375165" w:rsidRPr="00105CD3" w:rsidRDefault="00653E97" w:rsidP="007133C5">
            <w:pPr>
              <w:pStyle w:val="1"/>
              <w:ind w:firstLineChars="0" w:firstLine="0"/>
              <w:jc w:val="left"/>
              <w:rPr>
                <w:sz w:val="18"/>
                <w:szCs w:val="18"/>
              </w:rPr>
            </w:pPr>
            <w:r w:rsidRPr="00105CD3">
              <w:rPr>
                <w:rFonts w:hint="eastAsia"/>
                <w:sz w:val="18"/>
                <w:szCs w:val="18"/>
              </w:rPr>
              <w:t>6</w:t>
            </w:r>
            <w:r w:rsidR="00375165" w:rsidRPr="00105CD3">
              <w:rPr>
                <w:rFonts w:hint="eastAsia"/>
                <w:sz w:val="18"/>
                <w:szCs w:val="18"/>
              </w:rPr>
              <w:t xml:space="preserve">. </w:t>
            </w:r>
            <w:r w:rsidR="00375165" w:rsidRPr="00105CD3">
              <w:rPr>
                <w:rFonts w:hint="eastAsia"/>
                <w:sz w:val="18"/>
                <w:szCs w:val="18"/>
              </w:rPr>
              <w:t>《雷电防护装置检测资质管理办法》（中国气象局令第</w:t>
            </w:r>
            <w:r w:rsidR="00375165" w:rsidRPr="00105CD3">
              <w:rPr>
                <w:rFonts w:hint="eastAsia"/>
                <w:sz w:val="18"/>
                <w:szCs w:val="18"/>
              </w:rPr>
              <w:t>31</w:t>
            </w:r>
            <w:r w:rsidR="00375165" w:rsidRPr="00105CD3">
              <w:rPr>
                <w:rFonts w:hint="eastAsia"/>
                <w:sz w:val="18"/>
                <w:szCs w:val="18"/>
              </w:rPr>
              <w:t>号）</w:t>
            </w:r>
          </w:p>
          <w:p w:rsidR="00375165" w:rsidRPr="00105CD3" w:rsidRDefault="00653E97" w:rsidP="007133C5">
            <w:pPr>
              <w:pStyle w:val="1"/>
              <w:ind w:firstLineChars="0" w:firstLine="0"/>
              <w:jc w:val="left"/>
              <w:rPr>
                <w:sz w:val="18"/>
                <w:szCs w:val="18"/>
              </w:rPr>
            </w:pPr>
            <w:r w:rsidRPr="00105CD3">
              <w:rPr>
                <w:rFonts w:hint="eastAsia"/>
                <w:sz w:val="18"/>
                <w:szCs w:val="18"/>
              </w:rPr>
              <w:t>7</w:t>
            </w:r>
            <w:r w:rsidR="00375165" w:rsidRPr="00105CD3">
              <w:rPr>
                <w:rFonts w:hint="eastAsia"/>
                <w:sz w:val="18"/>
                <w:szCs w:val="18"/>
              </w:rPr>
              <w:t>．《建筑物防雷设计规范》（</w:t>
            </w:r>
            <w:r w:rsidR="00375165" w:rsidRPr="00105CD3">
              <w:rPr>
                <w:rFonts w:hint="eastAsia"/>
                <w:sz w:val="18"/>
                <w:szCs w:val="18"/>
              </w:rPr>
              <w:t>GB 50057-2010</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8</w:t>
            </w:r>
            <w:r w:rsidR="00375165" w:rsidRPr="00105CD3">
              <w:rPr>
                <w:rFonts w:hint="eastAsia"/>
                <w:sz w:val="18"/>
                <w:szCs w:val="18"/>
              </w:rPr>
              <w:t>．《建筑物电子信息系统防雷技术规范》（</w:t>
            </w:r>
            <w:r w:rsidR="00375165" w:rsidRPr="00105CD3">
              <w:rPr>
                <w:rFonts w:hint="eastAsia"/>
                <w:sz w:val="18"/>
                <w:szCs w:val="18"/>
              </w:rPr>
              <w:t>GB 50343-2012</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9</w:t>
            </w:r>
            <w:r w:rsidR="00375165" w:rsidRPr="00105CD3">
              <w:rPr>
                <w:rFonts w:hint="eastAsia"/>
                <w:sz w:val="18"/>
                <w:szCs w:val="18"/>
              </w:rPr>
              <w:t>．《汽车加油加气站设计与施工规范》（</w:t>
            </w:r>
            <w:r w:rsidR="00375165" w:rsidRPr="00105CD3">
              <w:rPr>
                <w:rFonts w:hint="eastAsia"/>
                <w:sz w:val="18"/>
                <w:szCs w:val="18"/>
              </w:rPr>
              <w:t>GB 50156-2012</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10</w:t>
            </w:r>
            <w:r w:rsidR="00375165" w:rsidRPr="00105CD3">
              <w:rPr>
                <w:rFonts w:hint="eastAsia"/>
                <w:sz w:val="18"/>
                <w:szCs w:val="18"/>
              </w:rPr>
              <w:t>．《民用爆破器材工程建设设计安全规范》（</w:t>
            </w:r>
            <w:r w:rsidR="00375165" w:rsidRPr="00105CD3">
              <w:rPr>
                <w:rFonts w:hint="eastAsia"/>
                <w:sz w:val="18"/>
                <w:szCs w:val="18"/>
              </w:rPr>
              <w:t>GB 50089-2007</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11</w:t>
            </w:r>
            <w:r w:rsidR="00375165" w:rsidRPr="00105CD3">
              <w:rPr>
                <w:rFonts w:hint="eastAsia"/>
                <w:sz w:val="18"/>
                <w:szCs w:val="18"/>
              </w:rPr>
              <w:t>．《城镇燃气设计规范》（</w:t>
            </w:r>
            <w:r w:rsidR="00375165" w:rsidRPr="00105CD3">
              <w:rPr>
                <w:rFonts w:hint="eastAsia"/>
                <w:sz w:val="18"/>
                <w:szCs w:val="18"/>
              </w:rPr>
              <w:t>GB 50028-2012</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12</w:t>
            </w:r>
            <w:r w:rsidR="00375165" w:rsidRPr="00105CD3">
              <w:rPr>
                <w:rFonts w:hint="eastAsia"/>
                <w:sz w:val="18"/>
                <w:szCs w:val="18"/>
              </w:rPr>
              <w:t>．《建筑物防雷工程施工与质量验收规范》（</w:t>
            </w:r>
            <w:r w:rsidR="00375165" w:rsidRPr="00105CD3">
              <w:rPr>
                <w:rFonts w:hint="eastAsia"/>
                <w:sz w:val="18"/>
                <w:szCs w:val="18"/>
              </w:rPr>
              <w:t>GB 50601-2010</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13</w:t>
            </w:r>
            <w:r w:rsidR="00375165" w:rsidRPr="00105CD3">
              <w:rPr>
                <w:rFonts w:hint="eastAsia"/>
                <w:sz w:val="18"/>
                <w:szCs w:val="18"/>
              </w:rPr>
              <w:t>．《建筑物防雷</w:t>
            </w:r>
            <w:r w:rsidR="00375165" w:rsidRPr="00105CD3">
              <w:rPr>
                <w:rFonts w:hint="eastAsia"/>
                <w:sz w:val="18"/>
                <w:szCs w:val="18"/>
              </w:rPr>
              <w:lastRenderedPageBreak/>
              <w:t>装置检测技术规范》（</w:t>
            </w:r>
            <w:r w:rsidR="00375165" w:rsidRPr="00105CD3">
              <w:rPr>
                <w:rFonts w:hint="eastAsia"/>
                <w:sz w:val="18"/>
                <w:szCs w:val="18"/>
              </w:rPr>
              <w:t>GB/T 21431-2015</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14</w:t>
            </w:r>
            <w:r w:rsidR="00375165" w:rsidRPr="00105CD3">
              <w:rPr>
                <w:rFonts w:hint="eastAsia"/>
                <w:sz w:val="18"/>
                <w:szCs w:val="18"/>
              </w:rPr>
              <w:t>．《石油化工装置防雷设计规范》（</w:t>
            </w:r>
            <w:r w:rsidR="00375165" w:rsidRPr="00105CD3">
              <w:rPr>
                <w:rFonts w:hint="eastAsia"/>
                <w:sz w:val="18"/>
                <w:szCs w:val="18"/>
              </w:rPr>
              <w:t>GB 50650-2011</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15</w:t>
            </w:r>
            <w:r w:rsidR="00375165" w:rsidRPr="00105CD3">
              <w:rPr>
                <w:rFonts w:hint="eastAsia"/>
                <w:sz w:val="18"/>
                <w:szCs w:val="18"/>
              </w:rPr>
              <w:t>．《石油库设计规范》（</w:t>
            </w:r>
            <w:r w:rsidR="00375165" w:rsidRPr="00105CD3">
              <w:rPr>
                <w:rFonts w:hint="eastAsia"/>
                <w:sz w:val="18"/>
                <w:szCs w:val="18"/>
              </w:rPr>
              <w:t>GB 50074-2014</w:t>
            </w:r>
            <w:r w:rsidR="00375165" w:rsidRPr="00105CD3">
              <w:rPr>
                <w:rFonts w:hint="eastAsia"/>
                <w:sz w:val="18"/>
                <w:szCs w:val="18"/>
              </w:rPr>
              <w:t>）</w:t>
            </w:r>
          </w:p>
          <w:p w:rsidR="00375165" w:rsidRPr="00105CD3" w:rsidRDefault="00653E97" w:rsidP="007133C5">
            <w:pPr>
              <w:pStyle w:val="1"/>
              <w:ind w:firstLineChars="0" w:firstLine="0"/>
              <w:jc w:val="left"/>
              <w:rPr>
                <w:sz w:val="18"/>
                <w:szCs w:val="18"/>
              </w:rPr>
            </w:pPr>
            <w:r w:rsidRPr="00105CD3">
              <w:rPr>
                <w:rFonts w:hint="eastAsia"/>
                <w:sz w:val="18"/>
                <w:szCs w:val="18"/>
              </w:rPr>
              <w:t>16</w:t>
            </w:r>
            <w:r w:rsidR="00375165" w:rsidRPr="00105CD3">
              <w:rPr>
                <w:rFonts w:hint="eastAsia"/>
                <w:sz w:val="18"/>
                <w:szCs w:val="18"/>
              </w:rPr>
              <w:t>．《烟花爆竹工程设计规范》（</w:t>
            </w:r>
            <w:r w:rsidR="00375165" w:rsidRPr="00105CD3">
              <w:rPr>
                <w:rFonts w:hint="eastAsia"/>
                <w:sz w:val="18"/>
                <w:szCs w:val="18"/>
              </w:rPr>
              <w:t>GB 50161-2009</w:t>
            </w:r>
            <w:r w:rsidR="00375165" w:rsidRPr="00105CD3">
              <w:rPr>
                <w:rFonts w:hint="eastAsia"/>
                <w:sz w:val="18"/>
                <w:szCs w:val="18"/>
              </w:rPr>
              <w:t>）等现行的技术规范</w:t>
            </w:r>
          </w:p>
          <w:p w:rsidR="00375165" w:rsidRPr="00105CD3" w:rsidRDefault="00653E97" w:rsidP="007133C5">
            <w:pPr>
              <w:pStyle w:val="1"/>
              <w:ind w:firstLineChars="0" w:firstLine="0"/>
              <w:jc w:val="left"/>
              <w:rPr>
                <w:color w:val="000000"/>
                <w:sz w:val="18"/>
                <w:szCs w:val="18"/>
              </w:rPr>
            </w:pPr>
            <w:r w:rsidRPr="00105CD3">
              <w:rPr>
                <w:rFonts w:hint="eastAsia"/>
                <w:sz w:val="18"/>
                <w:szCs w:val="18"/>
              </w:rPr>
              <w:t>17</w:t>
            </w:r>
            <w:r w:rsidR="00375165" w:rsidRPr="00105CD3">
              <w:rPr>
                <w:rFonts w:hint="eastAsia"/>
                <w:sz w:val="18"/>
                <w:szCs w:val="18"/>
              </w:rPr>
              <w:t>.</w:t>
            </w:r>
            <w:r w:rsidR="00375165" w:rsidRPr="00105CD3">
              <w:rPr>
                <w:rFonts w:hint="eastAsia"/>
                <w:color w:val="000000"/>
                <w:sz w:val="18"/>
                <w:szCs w:val="18"/>
              </w:rPr>
              <w:t>《江苏省行政许可监督管理条例》</w:t>
            </w:r>
          </w:p>
          <w:p w:rsidR="00375165" w:rsidRPr="00105CD3" w:rsidRDefault="00653E97" w:rsidP="007133C5">
            <w:pPr>
              <w:pStyle w:val="1"/>
              <w:ind w:firstLineChars="0" w:firstLine="0"/>
              <w:jc w:val="left"/>
              <w:rPr>
                <w:color w:val="000000"/>
                <w:sz w:val="18"/>
                <w:szCs w:val="18"/>
              </w:rPr>
            </w:pPr>
            <w:r w:rsidRPr="00105CD3">
              <w:rPr>
                <w:rFonts w:hint="eastAsia"/>
                <w:color w:val="000000"/>
                <w:sz w:val="18"/>
                <w:szCs w:val="18"/>
              </w:rPr>
              <w:t>18</w:t>
            </w:r>
            <w:r w:rsidR="00375165" w:rsidRPr="00105CD3">
              <w:rPr>
                <w:rFonts w:hint="eastAsia"/>
                <w:color w:val="000000"/>
                <w:sz w:val="18"/>
                <w:szCs w:val="18"/>
              </w:rPr>
              <w:t>.</w:t>
            </w:r>
            <w:r w:rsidR="00375165" w:rsidRPr="00105CD3">
              <w:rPr>
                <w:rFonts w:hint="eastAsia"/>
                <w:color w:val="000000"/>
                <w:sz w:val="18"/>
                <w:szCs w:val="18"/>
              </w:rPr>
              <w:t>中国气象局第</w:t>
            </w:r>
            <w:r w:rsidR="00375165" w:rsidRPr="00105CD3">
              <w:rPr>
                <w:rFonts w:hint="eastAsia"/>
                <w:color w:val="000000"/>
                <w:sz w:val="18"/>
                <w:szCs w:val="18"/>
              </w:rPr>
              <w:t>17</w:t>
            </w:r>
            <w:r w:rsidR="00375165" w:rsidRPr="00105CD3">
              <w:rPr>
                <w:rFonts w:hint="eastAsia"/>
                <w:color w:val="000000"/>
                <w:sz w:val="18"/>
                <w:szCs w:val="18"/>
              </w:rPr>
              <w:t>号令《气象行政许可实施办法（修订）》</w:t>
            </w:r>
          </w:p>
          <w:p w:rsidR="00375165" w:rsidRPr="00105CD3" w:rsidRDefault="00653E97" w:rsidP="007133C5">
            <w:pPr>
              <w:pStyle w:val="1"/>
              <w:ind w:firstLineChars="0" w:firstLine="0"/>
              <w:jc w:val="left"/>
              <w:rPr>
                <w:sz w:val="18"/>
                <w:szCs w:val="18"/>
              </w:rPr>
            </w:pPr>
            <w:r w:rsidRPr="00105CD3">
              <w:rPr>
                <w:rFonts w:hint="eastAsia"/>
                <w:color w:val="000000"/>
                <w:sz w:val="18"/>
                <w:szCs w:val="18"/>
              </w:rPr>
              <w:t>19</w:t>
            </w:r>
            <w:r w:rsidR="00375165" w:rsidRPr="00105CD3">
              <w:rPr>
                <w:rFonts w:hint="eastAsia"/>
                <w:color w:val="000000"/>
                <w:sz w:val="18"/>
                <w:szCs w:val="18"/>
              </w:rPr>
              <w:t>.</w:t>
            </w:r>
            <w:r w:rsidR="00375165" w:rsidRPr="00105CD3">
              <w:rPr>
                <w:rFonts w:hint="eastAsia"/>
                <w:color w:val="000000"/>
                <w:sz w:val="18"/>
                <w:szCs w:val="18"/>
              </w:rPr>
              <w:t>《气象行政许可实施办法（修订）》（中国气象局第</w:t>
            </w:r>
            <w:r w:rsidR="00375165" w:rsidRPr="00105CD3">
              <w:rPr>
                <w:rFonts w:hint="eastAsia"/>
                <w:color w:val="000000"/>
                <w:sz w:val="18"/>
                <w:szCs w:val="18"/>
              </w:rPr>
              <w:t>17</w:t>
            </w:r>
            <w:r w:rsidR="00375165" w:rsidRPr="00105CD3">
              <w:rPr>
                <w:rFonts w:hint="eastAsia"/>
                <w:color w:val="000000"/>
                <w:sz w:val="18"/>
                <w:szCs w:val="18"/>
              </w:rPr>
              <w:t>号令）</w:t>
            </w:r>
          </w:p>
          <w:p w:rsidR="00375165" w:rsidRPr="00105CD3" w:rsidRDefault="00375165" w:rsidP="007133C5">
            <w:pPr>
              <w:pStyle w:val="1"/>
              <w:ind w:firstLineChars="0" w:firstLine="0"/>
              <w:rPr>
                <w:sz w:val="18"/>
                <w:szCs w:val="18"/>
              </w:rPr>
            </w:pPr>
          </w:p>
        </w:tc>
        <w:tc>
          <w:tcPr>
            <w:tcW w:w="1286" w:type="dxa"/>
            <w:vMerge w:val="restart"/>
            <w:vAlign w:val="center"/>
          </w:tcPr>
          <w:p w:rsidR="00375165" w:rsidRPr="00105CD3" w:rsidRDefault="00375165" w:rsidP="007133C5">
            <w:pPr>
              <w:pStyle w:val="1"/>
              <w:ind w:firstLineChars="0" w:firstLine="0"/>
              <w:jc w:val="center"/>
              <w:rPr>
                <w:sz w:val="18"/>
                <w:szCs w:val="18"/>
              </w:rPr>
            </w:pPr>
            <w:r w:rsidRPr="00105CD3">
              <w:rPr>
                <w:rFonts w:hint="eastAsia"/>
                <w:sz w:val="18"/>
                <w:szCs w:val="18"/>
              </w:rPr>
              <w:lastRenderedPageBreak/>
              <w:t>1</w:t>
            </w:r>
            <w:r w:rsidRPr="00105CD3">
              <w:rPr>
                <w:rFonts w:hint="eastAsia"/>
                <w:sz w:val="18"/>
                <w:szCs w:val="18"/>
              </w:rPr>
              <w:t>．联合执法检查。联合安监、公安、住建、经信等部门每年开展一次联合执法行动。</w:t>
            </w:r>
          </w:p>
          <w:p w:rsidR="00375165" w:rsidRPr="00105CD3" w:rsidRDefault="00375165" w:rsidP="007133C5">
            <w:pPr>
              <w:pStyle w:val="1"/>
              <w:ind w:firstLineChars="0" w:firstLine="0"/>
              <w:jc w:val="center"/>
              <w:rPr>
                <w:sz w:val="18"/>
                <w:szCs w:val="18"/>
              </w:rPr>
            </w:pPr>
            <w:r w:rsidRPr="00105CD3">
              <w:rPr>
                <w:rFonts w:hint="eastAsia"/>
                <w:sz w:val="18"/>
                <w:szCs w:val="18"/>
              </w:rPr>
              <w:t>2</w:t>
            </w:r>
            <w:r w:rsidRPr="00105CD3">
              <w:rPr>
                <w:rFonts w:hint="eastAsia"/>
                <w:sz w:val="18"/>
                <w:szCs w:val="18"/>
              </w:rPr>
              <w:t>．专项检查。</w:t>
            </w:r>
          </w:p>
          <w:p w:rsidR="00375165" w:rsidRPr="00105CD3" w:rsidRDefault="00375165" w:rsidP="007133C5">
            <w:pPr>
              <w:pStyle w:val="1"/>
              <w:ind w:firstLineChars="0" w:firstLine="0"/>
              <w:jc w:val="center"/>
              <w:rPr>
                <w:sz w:val="18"/>
                <w:szCs w:val="18"/>
              </w:rPr>
            </w:pPr>
            <w:r w:rsidRPr="00105CD3">
              <w:rPr>
                <w:rFonts w:hint="eastAsia"/>
                <w:sz w:val="18"/>
                <w:szCs w:val="18"/>
              </w:rPr>
              <w:t>每年开展一次针对加油站、烟花爆竹、民爆、学校等防雷重点领域的专项检查活动。</w:t>
            </w:r>
          </w:p>
          <w:p w:rsidR="00375165" w:rsidRPr="00105CD3" w:rsidRDefault="00375165" w:rsidP="007133C5">
            <w:pPr>
              <w:pStyle w:val="1"/>
              <w:ind w:firstLineChars="0" w:firstLine="0"/>
              <w:jc w:val="center"/>
              <w:rPr>
                <w:sz w:val="18"/>
                <w:szCs w:val="18"/>
              </w:rPr>
            </w:pPr>
            <w:r w:rsidRPr="00105CD3">
              <w:rPr>
                <w:rFonts w:hint="eastAsia"/>
                <w:sz w:val="18"/>
                <w:szCs w:val="18"/>
              </w:rPr>
              <w:t>3</w:t>
            </w:r>
            <w:r w:rsidRPr="00105CD3">
              <w:rPr>
                <w:rFonts w:hint="eastAsia"/>
                <w:sz w:val="18"/>
                <w:szCs w:val="18"/>
              </w:rPr>
              <w:t>．日常巡查。</w:t>
            </w:r>
          </w:p>
          <w:p w:rsidR="00375165" w:rsidRPr="00105CD3" w:rsidRDefault="00375165" w:rsidP="007133C5">
            <w:pPr>
              <w:pStyle w:val="1"/>
              <w:ind w:firstLineChars="0" w:firstLine="0"/>
              <w:jc w:val="center"/>
              <w:rPr>
                <w:sz w:val="18"/>
                <w:szCs w:val="18"/>
              </w:rPr>
            </w:pPr>
            <w:r w:rsidRPr="00105CD3">
              <w:rPr>
                <w:rFonts w:hint="eastAsia"/>
                <w:sz w:val="18"/>
                <w:szCs w:val="18"/>
              </w:rPr>
              <w:t>日常针对防雷相关企业进行定期、不定期的检查。</w:t>
            </w:r>
          </w:p>
          <w:p w:rsidR="00375165" w:rsidRPr="00105CD3" w:rsidRDefault="00375165" w:rsidP="007133C5">
            <w:pPr>
              <w:pStyle w:val="1"/>
              <w:ind w:firstLineChars="0" w:firstLine="0"/>
              <w:jc w:val="center"/>
              <w:rPr>
                <w:sz w:val="18"/>
                <w:szCs w:val="18"/>
              </w:rPr>
            </w:pPr>
            <w:r w:rsidRPr="00105CD3">
              <w:rPr>
                <w:rFonts w:hint="eastAsia"/>
                <w:sz w:val="18"/>
                <w:szCs w:val="18"/>
              </w:rPr>
              <w:t>4</w:t>
            </w:r>
            <w:r w:rsidRPr="00105CD3">
              <w:rPr>
                <w:rFonts w:hint="eastAsia"/>
                <w:sz w:val="18"/>
                <w:szCs w:val="18"/>
              </w:rPr>
              <w:t>．抽查。</w:t>
            </w:r>
          </w:p>
          <w:p w:rsidR="00375165" w:rsidRPr="00105CD3" w:rsidRDefault="00375165" w:rsidP="007133C5">
            <w:pPr>
              <w:pStyle w:val="1"/>
              <w:ind w:firstLineChars="0" w:firstLine="0"/>
              <w:jc w:val="center"/>
              <w:rPr>
                <w:sz w:val="18"/>
                <w:szCs w:val="18"/>
              </w:rPr>
            </w:pPr>
            <w:r w:rsidRPr="00105CD3">
              <w:rPr>
                <w:rFonts w:hint="eastAsia"/>
                <w:sz w:val="18"/>
                <w:szCs w:val="18"/>
              </w:rPr>
              <w:t>根据本地区雷电规律，在雷暴多发季前对防雷安全重点单位进行抽查。</w:t>
            </w:r>
          </w:p>
          <w:p w:rsidR="00375165" w:rsidRPr="00105CD3" w:rsidRDefault="00375165" w:rsidP="007133C5">
            <w:pPr>
              <w:pStyle w:val="1"/>
              <w:ind w:firstLineChars="0" w:firstLine="0"/>
              <w:jc w:val="center"/>
              <w:rPr>
                <w:sz w:val="18"/>
                <w:szCs w:val="18"/>
              </w:rPr>
            </w:pPr>
            <w:r w:rsidRPr="00105CD3">
              <w:rPr>
                <w:rFonts w:hint="eastAsia"/>
                <w:sz w:val="18"/>
                <w:szCs w:val="18"/>
              </w:rPr>
              <w:t>5</w:t>
            </w:r>
            <w:r w:rsidRPr="00105CD3">
              <w:rPr>
                <w:rFonts w:hint="eastAsia"/>
                <w:sz w:val="18"/>
                <w:szCs w:val="18"/>
              </w:rPr>
              <w:t>．组织开展行政许可法律、法规贯彻实施情况的全面检查或者重点抽查；</w:t>
            </w:r>
          </w:p>
          <w:p w:rsidR="00375165" w:rsidRPr="00105CD3" w:rsidRDefault="00375165" w:rsidP="007133C5">
            <w:pPr>
              <w:pStyle w:val="1"/>
              <w:ind w:firstLineChars="0" w:firstLine="0"/>
              <w:jc w:val="center"/>
              <w:rPr>
                <w:sz w:val="18"/>
                <w:szCs w:val="18"/>
              </w:rPr>
            </w:pPr>
            <w:r w:rsidRPr="00105CD3">
              <w:rPr>
                <w:rFonts w:hint="eastAsia"/>
                <w:sz w:val="18"/>
                <w:szCs w:val="18"/>
              </w:rPr>
              <w:t>6.</w:t>
            </w:r>
            <w:r w:rsidRPr="00105CD3">
              <w:rPr>
                <w:rFonts w:hint="eastAsia"/>
                <w:sz w:val="18"/>
                <w:szCs w:val="18"/>
              </w:rPr>
              <w:t>查阅行政许可实施情况的卷宗、文件等资料；</w:t>
            </w:r>
          </w:p>
          <w:p w:rsidR="00375165" w:rsidRPr="00105CD3" w:rsidRDefault="00375165" w:rsidP="007133C5">
            <w:pPr>
              <w:pStyle w:val="1"/>
              <w:ind w:firstLineChars="0" w:firstLine="0"/>
              <w:jc w:val="center"/>
              <w:rPr>
                <w:sz w:val="18"/>
                <w:szCs w:val="18"/>
              </w:rPr>
            </w:pPr>
            <w:r w:rsidRPr="00105CD3">
              <w:rPr>
                <w:rFonts w:hint="eastAsia"/>
                <w:sz w:val="18"/>
                <w:szCs w:val="18"/>
              </w:rPr>
              <w:t>7.</w:t>
            </w:r>
            <w:r w:rsidRPr="00105CD3">
              <w:rPr>
                <w:rFonts w:hint="eastAsia"/>
                <w:sz w:val="18"/>
                <w:szCs w:val="18"/>
              </w:rPr>
              <w:t>向被监督机关及其工作人员调查、核</w:t>
            </w:r>
            <w:r w:rsidRPr="00105CD3">
              <w:rPr>
                <w:rFonts w:hint="eastAsia"/>
                <w:sz w:val="18"/>
                <w:szCs w:val="18"/>
              </w:rPr>
              <w:lastRenderedPageBreak/>
              <w:t>实有关情况；</w:t>
            </w:r>
          </w:p>
          <w:p w:rsidR="00375165" w:rsidRPr="00105CD3" w:rsidRDefault="00375165" w:rsidP="007133C5">
            <w:pPr>
              <w:pStyle w:val="1"/>
              <w:ind w:firstLineChars="0" w:firstLine="0"/>
              <w:jc w:val="center"/>
              <w:rPr>
                <w:sz w:val="18"/>
                <w:szCs w:val="18"/>
              </w:rPr>
            </w:pPr>
            <w:r w:rsidRPr="00105CD3">
              <w:rPr>
                <w:rFonts w:hint="eastAsia"/>
                <w:sz w:val="18"/>
                <w:szCs w:val="18"/>
              </w:rPr>
              <w:t>8</w:t>
            </w:r>
            <w:r w:rsidRPr="00105CD3">
              <w:rPr>
                <w:rFonts w:hint="eastAsia"/>
                <w:sz w:val="18"/>
                <w:szCs w:val="18"/>
              </w:rPr>
              <w:t>．对有关行政许可实施活动进行现场监督；</w:t>
            </w:r>
          </w:p>
          <w:p w:rsidR="00375165" w:rsidRPr="00105CD3" w:rsidRDefault="00375165" w:rsidP="007133C5">
            <w:pPr>
              <w:pStyle w:val="1"/>
              <w:ind w:firstLineChars="0" w:firstLine="0"/>
              <w:jc w:val="center"/>
              <w:rPr>
                <w:sz w:val="18"/>
                <w:szCs w:val="18"/>
              </w:rPr>
            </w:pPr>
            <w:r w:rsidRPr="00105CD3">
              <w:rPr>
                <w:rFonts w:hint="eastAsia"/>
                <w:sz w:val="18"/>
                <w:szCs w:val="18"/>
              </w:rPr>
              <w:t>9</w:t>
            </w:r>
            <w:r w:rsidRPr="00105CD3">
              <w:rPr>
                <w:rFonts w:hint="eastAsia"/>
                <w:sz w:val="18"/>
                <w:szCs w:val="18"/>
              </w:rPr>
              <w:t>．向行政许可相对人及有关单位和个人征求意见，了解情况；</w:t>
            </w:r>
          </w:p>
          <w:p w:rsidR="00375165" w:rsidRPr="00105CD3" w:rsidRDefault="00375165" w:rsidP="007133C5">
            <w:pPr>
              <w:pStyle w:val="1"/>
              <w:ind w:firstLineChars="0" w:firstLine="0"/>
              <w:rPr>
                <w:sz w:val="18"/>
                <w:szCs w:val="18"/>
              </w:rPr>
            </w:pPr>
            <w:r w:rsidRPr="00105CD3">
              <w:rPr>
                <w:rFonts w:hint="eastAsia"/>
                <w:sz w:val="18"/>
                <w:szCs w:val="18"/>
              </w:rPr>
              <w:t>10.</w:t>
            </w:r>
            <w:r w:rsidRPr="00105CD3">
              <w:rPr>
                <w:rFonts w:hint="eastAsia"/>
                <w:sz w:val="18"/>
                <w:szCs w:val="18"/>
              </w:rPr>
              <w:t>法律、法规规定的其他监督检查方式。</w:t>
            </w:r>
          </w:p>
        </w:tc>
        <w:tc>
          <w:tcPr>
            <w:tcW w:w="1497" w:type="dxa"/>
            <w:vAlign w:val="center"/>
          </w:tcPr>
          <w:p w:rsidR="00375165" w:rsidRPr="00105CD3" w:rsidRDefault="00375165" w:rsidP="007133C5">
            <w:pPr>
              <w:pStyle w:val="1"/>
              <w:ind w:firstLineChars="0" w:firstLine="0"/>
              <w:rPr>
                <w:sz w:val="18"/>
                <w:szCs w:val="18"/>
              </w:rPr>
            </w:pPr>
            <w:r w:rsidRPr="00105CD3">
              <w:rPr>
                <w:rFonts w:hint="eastAsia"/>
                <w:sz w:val="18"/>
                <w:szCs w:val="18"/>
              </w:rPr>
              <w:lastRenderedPageBreak/>
              <w:t>《中华人民共和国安全生产法》第二十四条；《江苏省气象灾害防御条例》第二十八条：《防雷装置设计审核和竣工验收规定》（中国气象局令第</w:t>
            </w:r>
            <w:r w:rsidRPr="00105CD3">
              <w:rPr>
                <w:rFonts w:hint="eastAsia"/>
                <w:sz w:val="18"/>
                <w:szCs w:val="18"/>
              </w:rPr>
              <w:t>21</w:t>
            </w:r>
            <w:r w:rsidRPr="00105CD3">
              <w:rPr>
                <w:rFonts w:hint="eastAsia"/>
                <w:sz w:val="18"/>
                <w:szCs w:val="18"/>
              </w:rPr>
              <w:t>号）第五条。</w:t>
            </w:r>
          </w:p>
        </w:tc>
      </w:tr>
      <w:tr w:rsidR="00375165" w:rsidRPr="00105CD3" w:rsidTr="00375165">
        <w:trPr>
          <w:jc w:val="center"/>
        </w:trPr>
        <w:tc>
          <w:tcPr>
            <w:tcW w:w="769" w:type="dxa"/>
            <w:vMerge/>
            <w:vAlign w:val="center"/>
          </w:tcPr>
          <w:p w:rsidR="00375165" w:rsidRPr="00105CD3" w:rsidRDefault="00375165" w:rsidP="007133C5">
            <w:pPr>
              <w:pStyle w:val="1"/>
              <w:ind w:firstLineChars="0" w:firstLine="0"/>
              <w:rPr>
                <w:sz w:val="18"/>
                <w:szCs w:val="18"/>
              </w:rPr>
            </w:pPr>
          </w:p>
        </w:tc>
        <w:tc>
          <w:tcPr>
            <w:tcW w:w="889" w:type="dxa"/>
            <w:vMerge/>
            <w:vAlign w:val="center"/>
          </w:tcPr>
          <w:p w:rsidR="00375165" w:rsidRPr="00105CD3" w:rsidRDefault="00375165" w:rsidP="007133C5">
            <w:pPr>
              <w:pStyle w:val="1"/>
              <w:ind w:firstLineChars="0" w:firstLine="0"/>
              <w:rPr>
                <w:sz w:val="18"/>
                <w:szCs w:val="18"/>
              </w:rPr>
            </w:pPr>
          </w:p>
        </w:tc>
        <w:tc>
          <w:tcPr>
            <w:tcW w:w="694" w:type="dxa"/>
            <w:vMerge/>
            <w:vAlign w:val="center"/>
          </w:tcPr>
          <w:p w:rsidR="00375165" w:rsidRPr="00105CD3" w:rsidRDefault="00375165" w:rsidP="007133C5">
            <w:pPr>
              <w:pStyle w:val="1"/>
              <w:ind w:firstLineChars="0" w:firstLine="0"/>
              <w:rPr>
                <w:sz w:val="18"/>
                <w:szCs w:val="18"/>
              </w:rPr>
            </w:pPr>
          </w:p>
        </w:tc>
        <w:tc>
          <w:tcPr>
            <w:tcW w:w="1295" w:type="dxa"/>
            <w:vAlign w:val="center"/>
          </w:tcPr>
          <w:p w:rsidR="00375165" w:rsidRPr="00105CD3" w:rsidRDefault="00375165" w:rsidP="007133C5">
            <w:pPr>
              <w:pStyle w:val="1"/>
              <w:ind w:firstLineChars="0" w:firstLine="0"/>
              <w:rPr>
                <w:sz w:val="18"/>
                <w:szCs w:val="18"/>
              </w:rPr>
            </w:pPr>
            <w:r w:rsidRPr="00105CD3">
              <w:rPr>
                <w:rFonts w:hint="eastAsia"/>
                <w:sz w:val="18"/>
                <w:szCs w:val="18"/>
              </w:rPr>
              <w:t>2</w:t>
            </w:r>
            <w:r w:rsidRPr="00105CD3">
              <w:rPr>
                <w:rFonts w:hint="eastAsia"/>
                <w:sz w:val="18"/>
                <w:szCs w:val="18"/>
              </w:rPr>
              <w:t>．严禁未经防雷装置设计审核，擅自施工；严禁未经防雷装置竣工验收，擅自投入使用。</w:t>
            </w:r>
          </w:p>
        </w:tc>
        <w:tc>
          <w:tcPr>
            <w:tcW w:w="1645" w:type="dxa"/>
            <w:vMerge/>
            <w:vAlign w:val="center"/>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号）第十五条。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3</w:t>
            </w:r>
            <w:r w:rsidRPr="00105CD3">
              <w:rPr>
                <w:rFonts w:hint="eastAsia"/>
                <w:sz w:val="18"/>
                <w:szCs w:val="18"/>
              </w:rPr>
              <w:t>．严禁涂改、伪造防雷装置设计审核和竣工验收有关材料或者文件。</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center"/>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号）第三十三条。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4</w:t>
            </w:r>
            <w:r w:rsidRPr="00105CD3">
              <w:rPr>
                <w:rFonts w:hint="eastAsia"/>
                <w:sz w:val="18"/>
                <w:szCs w:val="18"/>
              </w:rPr>
              <w:t>．严禁隐瞒有关情况、提供虚假材料或以欺骗、贿赂等不正当手段通过设计审核或者竣工验收。</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center"/>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号）第三十二条。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5</w:t>
            </w:r>
            <w:r w:rsidRPr="00105CD3">
              <w:rPr>
                <w:rFonts w:hint="eastAsia"/>
                <w:color w:val="000000"/>
                <w:sz w:val="18"/>
                <w:szCs w:val="18"/>
              </w:rPr>
              <w:t>．建立气象</w:t>
            </w:r>
            <w:r w:rsidRPr="00105CD3">
              <w:rPr>
                <w:rFonts w:hint="eastAsia"/>
                <w:color w:val="000000"/>
                <w:sz w:val="18"/>
                <w:szCs w:val="18"/>
              </w:rPr>
              <w:t>(</w:t>
            </w:r>
            <w:r w:rsidRPr="00105CD3">
              <w:rPr>
                <w:rFonts w:hint="eastAsia"/>
                <w:color w:val="000000"/>
                <w:sz w:val="18"/>
                <w:szCs w:val="18"/>
              </w:rPr>
              <w:t>雷电）灾害防御、防雷安全生产制度及应急管理制度。</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center"/>
              <w:rPr>
                <w:sz w:val="18"/>
                <w:szCs w:val="18"/>
              </w:rPr>
            </w:pPr>
            <w:r w:rsidRPr="00105CD3">
              <w:rPr>
                <w:rFonts w:hint="eastAsia"/>
                <w:sz w:val="18"/>
                <w:szCs w:val="18"/>
              </w:rPr>
              <w:t>《中华人民共和国安全生产法》第四条。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ascii="Simsun" w:hAnsi="Simsun" w:hint="eastAsia"/>
                <w:color w:val="000000"/>
                <w:sz w:val="18"/>
                <w:szCs w:val="18"/>
              </w:rPr>
              <w:t>6</w:t>
            </w:r>
            <w:r w:rsidRPr="00105CD3">
              <w:rPr>
                <w:rFonts w:ascii="Simsun" w:hAnsi="Simsun" w:hint="eastAsia"/>
                <w:color w:val="000000"/>
                <w:sz w:val="18"/>
                <w:szCs w:val="18"/>
              </w:rPr>
              <w:t>．</w:t>
            </w:r>
            <w:r w:rsidRPr="00105CD3">
              <w:rPr>
                <w:rFonts w:ascii="Simsun" w:hAnsi="Simsun"/>
                <w:color w:val="000000"/>
                <w:sz w:val="18"/>
                <w:szCs w:val="18"/>
              </w:rPr>
              <w:t>大型建设工程、重点工程、爆炸和火</w:t>
            </w:r>
            <w:r w:rsidRPr="00105CD3">
              <w:rPr>
                <w:rFonts w:ascii="Simsun" w:hAnsi="Simsun"/>
                <w:color w:val="000000"/>
                <w:sz w:val="18"/>
                <w:szCs w:val="18"/>
              </w:rPr>
              <w:lastRenderedPageBreak/>
              <w:t>灾危险环境、人员密集场所等项目应当进行雷电灾害风险评估，以确保公共安全</w:t>
            </w:r>
            <w:r w:rsidRPr="00105CD3">
              <w:rPr>
                <w:rFonts w:ascii="Simsun" w:hAnsi="Simsun" w:hint="eastAsia"/>
                <w:color w:val="000000"/>
                <w:sz w:val="18"/>
                <w:szCs w:val="18"/>
              </w:rPr>
              <w:t>。</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《防雷减灾管理办法（修订）》（中国气象局令第</w:t>
            </w:r>
            <w:r w:rsidRPr="00105CD3">
              <w:rPr>
                <w:rFonts w:hint="eastAsia"/>
                <w:color w:val="000000"/>
                <w:sz w:val="18"/>
                <w:szCs w:val="18"/>
              </w:rPr>
              <w:lastRenderedPageBreak/>
              <w:t>24</w:t>
            </w:r>
            <w:r w:rsidRPr="00105CD3">
              <w:rPr>
                <w:rFonts w:hint="eastAsia"/>
                <w:color w:val="000000"/>
                <w:sz w:val="18"/>
                <w:szCs w:val="18"/>
              </w:rPr>
              <w:t>号）第二十七条。</w:t>
            </w:r>
          </w:p>
        </w:tc>
      </w:tr>
      <w:tr w:rsidR="00375165" w:rsidRPr="00105CD3" w:rsidTr="00375165">
        <w:trPr>
          <w:jc w:val="center"/>
        </w:trPr>
        <w:tc>
          <w:tcPr>
            <w:tcW w:w="769" w:type="dxa"/>
            <w:vMerge w:val="restart"/>
          </w:tcPr>
          <w:p w:rsidR="00375165" w:rsidRPr="00105CD3" w:rsidRDefault="00375165" w:rsidP="007133C5">
            <w:pPr>
              <w:pStyle w:val="1"/>
              <w:ind w:firstLineChars="0" w:firstLine="0"/>
              <w:jc w:val="center"/>
              <w:rPr>
                <w:b/>
                <w:sz w:val="18"/>
                <w:szCs w:val="18"/>
              </w:rPr>
            </w:pPr>
            <w:r w:rsidRPr="00105CD3">
              <w:rPr>
                <w:rFonts w:hint="eastAsia"/>
                <w:b/>
                <w:sz w:val="18"/>
                <w:szCs w:val="18"/>
              </w:rPr>
              <w:lastRenderedPageBreak/>
              <w:t>2</w:t>
            </w:r>
          </w:p>
        </w:tc>
        <w:tc>
          <w:tcPr>
            <w:tcW w:w="889" w:type="dxa"/>
            <w:vMerge w:val="restart"/>
          </w:tcPr>
          <w:p w:rsidR="00375165" w:rsidRPr="00105CD3" w:rsidRDefault="00375165" w:rsidP="00D5608C">
            <w:pPr>
              <w:pStyle w:val="1"/>
              <w:ind w:firstLineChars="0" w:firstLine="0"/>
              <w:rPr>
                <w:sz w:val="18"/>
                <w:szCs w:val="18"/>
              </w:rPr>
            </w:pPr>
            <w:r w:rsidRPr="00105CD3">
              <w:rPr>
                <w:rFonts w:hint="eastAsia"/>
                <w:sz w:val="18"/>
                <w:szCs w:val="18"/>
              </w:rPr>
              <w:t>市、县气象局</w:t>
            </w:r>
          </w:p>
          <w:p w:rsidR="00375165" w:rsidRPr="00105CD3" w:rsidRDefault="00375165" w:rsidP="007133C5">
            <w:pPr>
              <w:jc w:val="center"/>
            </w:pPr>
          </w:p>
        </w:tc>
        <w:tc>
          <w:tcPr>
            <w:tcW w:w="694" w:type="dxa"/>
            <w:vMerge w:val="restart"/>
          </w:tcPr>
          <w:p w:rsidR="00375165" w:rsidRPr="00105CD3" w:rsidRDefault="00375165" w:rsidP="007133C5">
            <w:pPr>
              <w:jc w:val="center"/>
            </w:pPr>
            <w:r w:rsidRPr="00105CD3">
              <w:rPr>
                <w:rFonts w:hint="eastAsia"/>
              </w:rPr>
              <w:t>设计单位</w:t>
            </w:r>
          </w:p>
        </w:tc>
        <w:tc>
          <w:tcPr>
            <w:tcW w:w="1295" w:type="dxa"/>
          </w:tcPr>
          <w:p w:rsidR="00375165" w:rsidRPr="00105CD3" w:rsidRDefault="00375165" w:rsidP="007133C5">
            <w:r w:rsidRPr="00105CD3">
              <w:rPr>
                <w:rFonts w:hint="eastAsia"/>
                <w:sz w:val="18"/>
                <w:szCs w:val="18"/>
              </w:rPr>
              <w:t>1</w:t>
            </w:r>
            <w:r w:rsidRPr="00105CD3">
              <w:rPr>
                <w:rFonts w:hint="eastAsia"/>
                <w:sz w:val="18"/>
                <w:szCs w:val="18"/>
              </w:rPr>
              <w:t>．依法取得相应设计资质并按资质范围承接防雷工程设计，并严格按照现行有效的国家技术标准进行设计。</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号）第十三条，第十四条。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03128E" w:rsidP="007133C5">
            <w:pPr>
              <w:pStyle w:val="1"/>
              <w:ind w:firstLineChars="0" w:firstLine="0"/>
              <w:rPr>
                <w:sz w:val="18"/>
                <w:szCs w:val="18"/>
              </w:rPr>
            </w:pPr>
            <w:r w:rsidRPr="00105CD3">
              <w:rPr>
                <w:rFonts w:hint="eastAsia"/>
                <w:sz w:val="18"/>
                <w:szCs w:val="18"/>
              </w:rPr>
              <w:t>2</w:t>
            </w:r>
            <w:r w:rsidR="00375165" w:rsidRPr="00105CD3">
              <w:rPr>
                <w:rFonts w:hint="eastAsia"/>
                <w:sz w:val="18"/>
                <w:szCs w:val="18"/>
              </w:rPr>
              <w:t>．严禁伪造、涂改、出租、出借、挂靠、转让防雷工程专业设计资质。</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号）第二十八条。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03128E" w:rsidP="007133C5">
            <w:pPr>
              <w:pStyle w:val="1"/>
              <w:ind w:firstLineChars="0" w:firstLine="0"/>
              <w:rPr>
                <w:sz w:val="18"/>
                <w:szCs w:val="18"/>
              </w:rPr>
            </w:pPr>
            <w:r w:rsidRPr="00105CD3">
              <w:rPr>
                <w:rFonts w:hint="eastAsia"/>
                <w:sz w:val="18"/>
                <w:szCs w:val="18"/>
              </w:rPr>
              <w:t>3</w:t>
            </w:r>
            <w:r w:rsidR="00375165" w:rsidRPr="00105CD3">
              <w:rPr>
                <w:rFonts w:hint="eastAsia"/>
                <w:sz w:val="18"/>
                <w:szCs w:val="18"/>
              </w:rPr>
              <w:t>．严禁防雷工程设计资质单位承接工程后转包或者违法分包。</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号）第二十八条。</w:t>
            </w:r>
          </w:p>
        </w:tc>
      </w:tr>
      <w:tr w:rsidR="00375165" w:rsidRPr="00105CD3" w:rsidTr="00375165">
        <w:trPr>
          <w:jc w:val="center"/>
        </w:trPr>
        <w:tc>
          <w:tcPr>
            <w:tcW w:w="769" w:type="dxa"/>
            <w:vMerge w:val="restart"/>
          </w:tcPr>
          <w:p w:rsidR="00375165" w:rsidRPr="00105CD3" w:rsidRDefault="00375165" w:rsidP="007133C5">
            <w:pPr>
              <w:pStyle w:val="1"/>
              <w:ind w:firstLineChars="0" w:firstLine="0"/>
              <w:jc w:val="center"/>
              <w:rPr>
                <w:b/>
                <w:sz w:val="18"/>
                <w:szCs w:val="18"/>
              </w:rPr>
            </w:pPr>
            <w:r w:rsidRPr="00105CD3">
              <w:rPr>
                <w:rFonts w:hint="eastAsia"/>
                <w:b/>
                <w:sz w:val="18"/>
                <w:szCs w:val="18"/>
              </w:rPr>
              <w:t>3</w:t>
            </w:r>
          </w:p>
        </w:tc>
        <w:tc>
          <w:tcPr>
            <w:tcW w:w="889" w:type="dxa"/>
            <w:vMerge w:val="restart"/>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375165" w:rsidRPr="00105CD3" w:rsidRDefault="00375165" w:rsidP="007133C5">
            <w:pPr>
              <w:pStyle w:val="1"/>
              <w:ind w:firstLineChars="0" w:firstLine="0"/>
              <w:rPr>
                <w:sz w:val="18"/>
                <w:szCs w:val="18"/>
              </w:rPr>
            </w:pPr>
            <w:r w:rsidRPr="00105CD3">
              <w:rPr>
                <w:rFonts w:hint="eastAsia"/>
                <w:sz w:val="18"/>
                <w:szCs w:val="18"/>
              </w:rPr>
              <w:t>施工单位</w:t>
            </w: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1</w:t>
            </w:r>
            <w:r w:rsidRPr="00105CD3">
              <w:rPr>
                <w:rFonts w:hint="eastAsia"/>
                <w:sz w:val="18"/>
                <w:szCs w:val="18"/>
              </w:rPr>
              <w:t>．依法取得相应施工资质并按资质范围承接防雷工程施工，严禁伪造、涂改、出租、出借、挂靠、转让防雷工程专业施工资质。</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center"/>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号）第十三条，第十四条。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C339C2" w:rsidP="007133C5">
            <w:pPr>
              <w:pStyle w:val="1"/>
              <w:ind w:firstLineChars="0" w:firstLine="0"/>
              <w:rPr>
                <w:sz w:val="18"/>
                <w:szCs w:val="18"/>
              </w:rPr>
            </w:pPr>
            <w:r w:rsidRPr="00105CD3">
              <w:rPr>
                <w:rFonts w:hint="eastAsia"/>
                <w:sz w:val="18"/>
                <w:szCs w:val="18"/>
              </w:rPr>
              <w:t>2</w:t>
            </w:r>
            <w:r w:rsidR="00375165" w:rsidRPr="00105CD3">
              <w:rPr>
                <w:rFonts w:hint="eastAsia"/>
                <w:sz w:val="18"/>
                <w:szCs w:val="18"/>
              </w:rPr>
              <w:t>．严格按照国家技术标准和经核准的设计方案进行施工，并</w:t>
            </w:r>
            <w:r w:rsidR="00375165" w:rsidRPr="00105CD3">
              <w:rPr>
                <w:rFonts w:hint="eastAsia"/>
                <w:sz w:val="18"/>
                <w:szCs w:val="18"/>
              </w:rPr>
              <w:lastRenderedPageBreak/>
              <w:t>完善防雷施工记录；安装的防雷产品符合国务院气象主管机构规定的使用要求。</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号）第十六条，第三十条。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C339C2" w:rsidP="007133C5">
            <w:pPr>
              <w:pStyle w:val="1"/>
              <w:ind w:firstLineChars="0" w:firstLine="0"/>
              <w:rPr>
                <w:color w:val="FF0000"/>
                <w:sz w:val="18"/>
                <w:szCs w:val="18"/>
              </w:rPr>
            </w:pPr>
            <w:r w:rsidRPr="00105CD3">
              <w:rPr>
                <w:rFonts w:hint="eastAsia"/>
                <w:color w:val="000000"/>
                <w:sz w:val="18"/>
                <w:szCs w:val="18"/>
              </w:rPr>
              <w:t>3</w:t>
            </w:r>
            <w:bookmarkStart w:id="0" w:name="_GoBack"/>
            <w:bookmarkEnd w:id="0"/>
            <w:r w:rsidR="00375165" w:rsidRPr="00105CD3">
              <w:rPr>
                <w:rFonts w:hint="eastAsia"/>
                <w:color w:val="000000"/>
                <w:sz w:val="18"/>
                <w:szCs w:val="18"/>
              </w:rPr>
              <w:t>．建立气象</w:t>
            </w:r>
            <w:r w:rsidR="00375165" w:rsidRPr="00105CD3">
              <w:rPr>
                <w:rFonts w:hint="eastAsia"/>
                <w:color w:val="000000"/>
                <w:sz w:val="18"/>
                <w:szCs w:val="18"/>
              </w:rPr>
              <w:t>(</w:t>
            </w:r>
            <w:r w:rsidR="00375165" w:rsidRPr="00105CD3">
              <w:rPr>
                <w:rFonts w:hint="eastAsia"/>
                <w:color w:val="000000"/>
                <w:sz w:val="18"/>
                <w:szCs w:val="18"/>
              </w:rPr>
              <w:t>雷电）灾害防御、防雷安全生产制度及应急管理制度，</w:t>
            </w:r>
            <w:r w:rsidR="00375165" w:rsidRPr="00105CD3">
              <w:rPr>
                <w:rFonts w:hint="eastAsia"/>
                <w:sz w:val="18"/>
                <w:szCs w:val="18"/>
              </w:rPr>
              <w:t>建立雷暴天气施工作业指引。</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《中华人民共和国安全生产法》第四条，第十七条。</w:t>
            </w:r>
          </w:p>
        </w:tc>
      </w:tr>
      <w:tr w:rsidR="00375165" w:rsidRPr="00105CD3" w:rsidTr="00375165">
        <w:trPr>
          <w:jc w:val="center"/>
        </w:trPr>
        <w:tc>
          <w:tcPr>
            <w:tcW w:w="769" w:type="dxa"/>
            <w:vMerge w:val="restart"/>
          </w:tcPr>
          <w:p w:rsidR="00375165" w:rsidRPr="00105CD3" w:rsidRDefault="00375165" w:rsidP="007133C5">
            <w:pPr>
              <w:pStyle w:val="1"/>
              <w:ind w:firstLineChars="0" w:firstLine="0"/>
              <w:jc w:val="center"/>
              <w:rPr>
                <w:b/>
                <w:sz w:val="18"/>
                <w:szCs w:val="18"/>
              </w:rPr>
            </w:pPr>
            <w:r w:rsidRPr="00105CD3">
              <w:rPr>
                <w:rFonts w:hint="eastAsia"/>
                <w:b/>
                <w:sz w:val="18"/>
                <w:szCs w:val="18"/>
              </w:rPr>
              <w:t>4</w:t>
            </w:r>
          </w:p>
        </w:tc>
        <w:tc>
          <w:tcPr>
            <w:tcW w:w="889" w:type="dxa"/>
            <w:vMerge w:val="restart"/>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375165" w:rsidRPr="00105CD3" w:rsidRDefault="00375165" w:rsidP="007133C5">
            <w:pPr>
              <w:pStyle w:val="1"/>
              <w:ind w:firstLineChars="0" w:firstLine="0"/>
              <w:rPr>
                <w:sz w:val="18"/>
                <w:szCs w:val="18"/>
              </w:rPr>
            </w:pPr>
            <w:r w:rsidRPr="00105CD3">
              <w:rPr>
                <w:rFonts w:hint="eastAsia"/>
                <w:sz w:val="18"/>
                <w:szCs w:val="18"/>
              </w:rPr>
              <w:t>已投入使用的防雷装置</w:t>
            </w:r>
          </w:p>
          <w:p w:rsidR="00375165" w:rsidRPr="00105CD3" w:rsidRDefault="00375165" w:rsidP="007133C5">
            <w:pPr>
              <w:pStyle w:val="1"/>
              <w:ind w:firstLineChars="0" w:firstLine="0"/>
              <w:rPr>
                <w:sz w:val="18"/>
                <w:szCs w:val="18"/>
              </w:rPr>
            </w:pPr>
            <w:r w:rsidRPr="00105CD3">
              <w:rPr>
                <w:rFonts w:hint="eastAsia"/>
                <w:sz w:val="18"/>
                <w:szCs w:val="18"/>
              </w:rPr>
              <w:t>的所有人或使用人</w:t>
            </w: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1</w:t>
            </w:r>
            <w:r w:rsidRPr="00105CD3">
              <w:rPr>
                <w:rFonts w:hint="eastAsia"/>
                <w:sz w:val="18"/>
                <w:szCs w:val="18"/>
              </w:rPr>
              <w:t>．爆炸和火灾危险环境场所每半年一次，其他场所每年一次。</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号）第十九条。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2</w:t>
            </w:r>
            <w:r w:rsidRPr="00105CD3">
              <w:rPr>
                <w:rFonts w:hint="eastAsia"/>
                <w:sz w:val="18"/>
                <w:szCs w:val="18"/>
              </w:rPr>
              <w:t>．按照防雷装置检测意见整改落实。</w:t>
            </w:r>
          </w:p>
        </w:tc>
        <w:tc>
          <w:tcPr>
            <w:tcW w:w="1645" w:type="dxa"/>
            <w:vMerge/>
          </w:tcPr>
          <w:p w:rsidR="00375165" w:rsidRPr="00105CD3" w:rsidRDefault="00375165" w:rsidP="007133C5">
            <w:pPr>
              <w:pStyle w:val="1"/>
              <w:ind w:firstLine="360"/>
              <w:rPr>
                <w:sz w:val="18"/>
                <w:szCs w:val="18"/>
              </w:rPr>
            </w:pPr>
          </w:p>
        </w:tc>
        <w:tc>
          <w:tcPr>
            <w:tcW w:w="1286" w:type="dxa"/>
            <w:vMerge/>
            <w:vAlign w:val="center"/>
          </w:tcPr>
          <w:p w:rsidR="00375165" w:rsidRPr="00105CD3" w:rsidRDefault="00375165" w:rsidP="007133C5">
            <w:pPr>
              <w:pStyle w:val="1"/>
              <w:ind w:firstLine="360"/>
              <w:rPr>
                <w:sz w:val="18"/>
                <w:szCs w:val="18"/>
              </w:rPr>
            </w:pPr>
          </w:p>
        </w:tc>
        <w:tc>
          <w:tcPr>
            <w:tcW w:w="1497" w:type="dxa"/>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号）第二十一条。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3</w:t>
            </w:r>
            <w:r w:rsidRPr="00105CD3">
              <w:rPr>
                <w:rFonts w:hint="eastAsia"/>
                <w:sz w:val="18"/>
                <w:szCs w:val="18"/>
              </w:rPr>
              <w:t>．做好防雷装置的日常维护。</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号）第二十二条。</w:t>
            </w:r>
          </w:p>
        </w:tc>
      </w:tr>
      <w:tr w:rsidR="00375165" w:rsidRPr="00105CD3" w:rsidTr="00375165">
        <w:trPr>
          <w:jc w:val="center"/>
        </w:trPr>
        <w:tc>
          <w:tcPr>
            <w:tcW w:w="769" w:type="dxa"/>
            <w:vMerge w:val="restart"/>
          </w:tcPr>
          <w:p w:rsidR="00375165" w:rsidRPr="00105CD3" w:rsidRDefault="00375165" w:rsidP="007133C5">
            <w:pPr>
              <w:pStyle w:val="1"/>
              <w:ind w:firstLineChars="0" w:firstLine="0"/>
              <w:jc w:val="center"/>
              <w:rPr>
                <w:b/>
                <w:sz w:val="18"/>
                <w:szCs w:val="18"/>
              </w:rPr>
            </w:pPr>
            <w:r w:rsidRPr="00105CD3">
              <w:rPr>
                <w:rFonts w:hint="eastAsia"/>
                <w:b/>
                <w:sz w:val="18"/>
                <w:szCs w:val="18"/>
              </w:rPr>
              <w:t>5</w:t>
            </w:r>
          </w:p>
        </w:tc>
        <w:tc>
          <w:tcPr>
            <w:tcW w:w="889" w:type="dxa"/>
            <w:vMerge w:val="restart"/>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375165" w:rsidRPr="00105CD3" w:rsidRDefault="00375165" w:rsidP="007133C5">
            <w:pPr>
              <w:pStyle w:val="1"/>
              <w:ind w:firstLineChars="0" w:firstLine="0"/>
              <w:rPr>
                <w:sz w:val="18"/>
                <w:szCs w:val="18"/>
              </w:rPr>
            </w:pPr>
            <w:r w:rsidRPr="00105CD3">
              <w:rPr>
                <w:rFonts w:hint="eastAsia"/>
                <w:sz w:val="18"/>
                <w:szCs w:val="18"/>
              </w:rPr>
              <w:t>检测机构</w:t>
            </w:r>
          </w:p>
        </w:tc>
        <w:tc>
          <w:tcPr>
            <w:tcW w:w="1295" w:type="dxa"/>
          </w:tcPr>
          <w:p w:rsidR="00375165" w:rsidRPr="00105CD3" w:rsidRDefault="00375165"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．依法取得相应检测资质并按资质范围承接防雷检测。</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号）第二十条；</w:t>
            </w:r>
          </w:p>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号）第四条。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jc w:val="left"/>
              <w:rPr>
                <w:sz w:val="18"/>
                <w:szCs w:val="18"/>
              </w:rPr>
            </w:pPr>
            <w:r w:rsidRPr="00105CD3">
              <w:rPr>
                <w:rFonts w:hint="eastAsia"/>
                <w:sz w:val="18"/>
                <w:szCs w:val="18"/>
              </w:rPr>
              <w:t>2</w:t>
            </w:r>
            <w:r w:rsidR="006A2DD3" w:rsidRPr="00105CD3">
              <w:rPr>
                <w:rFonts w:hint="eastAsia"/>
                <w:sz w:val="18"/>
                <w:szCs w:val="18"/>
              </w:rPr>
              <w:t>．检测人员应具有防雷装置检测专业能力评价</w:t>
            </w:r>
            <w:r w:rsidR="006A2DD3" w:rsidRPr="00105CD3">
              <w:rPr>
                <w:rFonts w:hint="eastAsia"/>
                <w:sz w:val="18"/>
                <w:szCs w:val="18"/>
              </w:rPr>
              <w:lastRenderedPageBreak/>
              <w:t>证书</w:t>
            </w:r>
            <w:r w:rsidRPr="00105CD3">
              <w:rPr>
                <w:rFonts w:hint="eastAsia"/>
                <w:sz w:val="18"/>
                <w:szCs w:val="18"/>
              </w:rPr>
              <w:t>。</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号）第三十八</w:t>
            </w:r>
            <w:r w:rsidRPr="00105CD3">
              <w:rPr>
                <w:rFonts w:hint="eastAsia"/>
                <w:sz w:val="18"/>
                <w:szCs w:val="18"/>
              </w:rPr>
              <w:lastRenderedPageBreak/>
              <w:t>条；</w:t>
            </w:r>
          </w:p>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号）第七条。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．严格按照国家技术规范和标准进行检测，填写检测记录，出具检测报告。</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号）第二十一条；</w:t>
            </w:r>
          </w:p>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号）第十七条。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4</w:t>
            </w:r>
            <w:r w:rsidRPr="00105CD3">
              <w:rPr>
                <w:rFonts w:hint="eastAsia"/>
                <w:sz w:val="18"/>
                <w:szCs w:val="18"/>
              </w:rPr>
              <w:t>．遵循客观、公平、公正、诚信原则，确保其出具的防雷装置检测数据、结果的真实、客观、准确，并对防雷装置检测数据、结果负责，严禁伪造检测数据，出具虚假检测报告</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号）第二十一条；</w:t>
            </w:r>
          </w:p>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号）第十八条。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5.</w:t>
            </w:r>
            <w:r w:rsidRPr="00105CD3">
              <w:rPr>
                <w:rFonts w:hint="eastAsia"/>
                <w:sz w:val="18"/>
                <w:szCs w:val="18"/>
              </w:rPr>
              <w:t>防雷装置检测单位不得与其检测项目的设计、施工单位以及所使用的防雷产品生产、销售单位有隶属关系或者其他利害关系。</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tcPr>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号）第十九条。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6</w:t>
            </w:r>
            <w:r w:rsidRPr="00105CD3">
              <w:rPr>
                <w:rFonts w:hint="eastAsia"/>
                <w:sz w:val="18"/>
                <w:szCs w:val="18"/>
              </w:rPr>
              <w:t>．检测仪器必须经检定合格并在有</w:t>
            </w:r>
            <w:r w:rsidRPr="00105CD3">
              <w:rPr>
                <w:rFonts w:hint="eastAsia"/>
                <w:sz w:val="18"/>
                <w:szCs w:val="18"/>
              </w:rPr>
              <w:lastRenderedPageBreak/>
              <w:t>效期内。</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《中华人民共和国计量法》第五条；</w:t>
            </w:r>
          </w:p>
          <w:p w:rsidR="00375165" w:rsidRPr="00105CD3" w:rsidRDefault="00375165" w:rsidP="007133C5">
            <w:pPr>
              <w:pStyle w:val="1"/>
              <w:ind w:firstLineChars="0" w:firstLine="0"/>
              <w:jc w:val="left"/>
              <w:rPr>
                <w:sz w:val="18"/>
                <w:szCs w:val="18"/>
              </w:rPr>
            </w:pPr>
            <w:r w:rsidRPr="00105CD3">
              <w:rPr>
                <w:rFonts w:hint="eastAsia"/>
                <w:sz w:val="18"/>
                <w:szCs w:val="18"/>
              </w:rPr>
              <w:lastRenderedPageBreak/>
              <w:t>《雷电防护装置检测资质管理办法》（中国气象局令第</w:t>
            </w:r>
            <w:r w:rsidRPr="00105CD3">
              <w:rPr>
                <w:rFonts w:hint="eastAsia"/>
                <w:sz w:val="18"/>
                <w:szCs w:val="18"/>
              </w:rPr>
              <w:t>31</w:t>
            </w:r>
            <w:r w:rsidRPr="00105CD3">
              <w:rPr>
                <w:rFonts w:hint="eastAsia"/>
                <w:sz w:val="18"/>
                <w:szCs w:val="18"/>
              </w:rPr>
              <w:t>号）第七条。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7</w:t>
            </w:r>
            <w:r w:rsidRPr="00105CD3">
              <w:rPr>
                <w:rFonts w:hint="eastAsia"/>
                <w:color w:val="000000"/>
                <w:sz w:val="18"/>
                <w:szCs w:val="18"/>
              </w:rPr>
              <w:t>．建立气象</w:t>
            </w:r>
            <w:r w:rsidRPr="00105CD3">
              <w:rPr>
                <w:rFonts w:hint="eastAsia"/>
                <w:color w:val="000000"/>
                <w:sz w:val="18"/>
                <w:szCs w:val="18"/>
              </w:rPr>
              <w:t>(</w:t>
            </w:r>
            <w:r w:rsidRPr="00105CD3">
              <w:rPr>
                <w:rFonts w:hint="eastAsia"/>
                <w:color w:val="000000"/>
                <w:sz w:val="18"/>
                <w:szCs w:val="18"/>
              </w:rPr>
              <w:t>雷电）灾害防御、防雷安全生产制度及应急管理制度。</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《中华人民共和国安全生产法》第四条，第十七条。</w:t>
            </w:r>
          </w:p>
        </w:tc>
      </w:tr>
      <w:tr w:rsidR="00D5608C" w:rsidRPr="00105CD3" w:rsidTr="00375165">
        <w:trPr>
          <w:jc w:val="center"/>
        </w:trPr>
        <w:tc>
          <w:tcPr>
            <w:tcW w:w="769" w:type="dxa"/>
            <w:vMerge w:val="restart"/>
          </w:tcPr>
          <w:p w:rsidR="00D5608C" w:rsidRPr="00105CD3" w:rsidRDefault="00D5608C" w:rsidP="007133C5">
            <w:pPr>
              <w:pStyle w:val="1"/>
              <w:ind w:firstLineChars="0" w:firstLine="0"/>
              <w:jc w:val="center"/>
              <w:rPr>
                <w:b/>
                <w:sz w:val="18"/>
                <w:szCs w:val="18"/>
              </w:rPr>
            </w:pPr>
            <w:r w:rsidRPr="00105CD3">
              <w:rPr>
                <w:rFonts w:hint="eastAsia"/>
                <w:b/>
                <w:sz w:val="18"/>
                <w:szCs w:val="18"/>
              </w:rPr>
              <w:t>6</w:t>
            </w:r>
          </w:p>
        </w:tc>
        <w:tc>
          <w:tcPr>
            <w:tcW w:w="889" w:type="dxa"/>
            <w:vMerge w:val="restart"/>
          </w:tcPr>
          <w:p w:rsidR="00D5608C" w:rsidRPr="00105CD3" w:rsidRDefault="00D5608C"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D5608C" w:rsidRPr="00105CD3" w:rsidRDefault="00D5608C" w:rsidP="007133C5">
            <w:pPr>
              <w:pStyle w:val="1"/>
              <w:ind w:firstLineChars="0" w:firstLine="0"/>
              <w:rPr>
                <w:sz w:val="18"/>
                <w:szCs w:val="18"/>
              </w:rPr>
            </w:pPr>
            <w:r w:rsidRPr="00105CD3">
              <w:rPr>
                <w:rFonts w:hint="eastAsia"/>
                <w:sz w:val="18"/>
                <w:szCs w:val="18"/>
              </w:rPr>
              <w:t>技术评价机构</w:t>
            </w:r>
          </w:p>
        </w:tc>
        <w:tc>
          <w:tcPr>
            <w:tcW w:w="1295" w:type="dxa"/>
          </w:tcPr>
          <w:p w:rsidR="00D5608C" w:rsidRPr="00105CD3" w:rsidRDefault="00D5608C" w:rsidP="007133C5">
            <w:pPr>
              <w:pStyle w:val="1"/>
              <w:ind w:firstLineChars="0" w:firstLine="0"/>
              <w:jc w:val="left"/>
              <w:rPr>
                <w:sz w:val="18"/>
                <w:szCs w:val="18"/>
              </w:rPr>
            </w:pPr>
            <w:r w:rsidRPr="00105CD3">
              <w:rPr>
                <w:rFonts w:hint="eastAsia"/>
                <w:sz w:val="18"/>
                <w:szCs w:val="18"/>
              </w:rPr>
              <w:t>1</w:t>
            </w:r>
            <w:r w:rsidRPr="00105CD3">
              <w:rPr>
                <w:rFonts w:hint="eastAsia"/>
                <w:sz w:val="18"/>
                <w:szCs w:val="18"/>
              </w:rPr>
              <w:t>．评价机构必须经过气象主管机构认可。</w:t>
            </w:r>
          </w:p>
        </w:tc>
        <w:tc>
          <w:tcPr>
            <w:tcW w:w="1645" w:type="dxa"/>
            <w:vMerge/>
          </w:tcPr>
          <w:p w:rsidR="00D5608C" w:rsidRPr="00105CD3" w:rsidRDefault="00D5608C" w:rsidP="007133C5">
            <w:pPr>
              <w:pStyle w:val="1"/>
              <w:ind w:firstLine="360"/>
              <w:rPr>
                <w:sz w:val="18"/>
                <w:szCs w:val="18"/>
              </w:rPr>
            </w:pPr>
          </w:p>
        </w:tc>
        <w:tc>
          <w:tcPr>
            <w:tcW w:w="1286" w:type="dxa"/>
            <w:vMerge/>
          </w:tcPr>
          <w:p w:rsidR="00D5608C" w:rsidRPr="00105CD3" w:rsidRDefault="00D5608C" w:rsidP="007133C5">
            <w:pPr>
              <w:pStyle w:val="1"/>
              <w:ind w:firstLine="360"/>
              <w:rPr>
                <w:sz w:val="18"/>
                <w:szCs w:val="18"/>
              </w:rPr>
            </w:pPr>
          </w:p>
        </w:tc>
        <w:tc>
          <w:tcPr>
            <w:tcW w:w="1497" w:type="dxa"/>
            <w:vAlign w:val="center"/>
          </w:tcPr>
          <w:p w:rsidR="00D5608C" w:rsidRPr="00105CD3" w:rsidRDefault="00D5608C" w:rsidP="007133C5">
            <w:pPr>
              <w:pStyle w:val="1"/>
              <w:ind w:firstLineChars="0" w:firstLine="0"/>
              <w:jc w:val="left"/>
              <w:rPr>
                <w:sz w:val="18"/>
                <w:szCs w:val="18"/>
              </w:rPr>
            </w:pP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号）第九条。</w:t>
            </w:r>
          </w:p>
        </w:tc>
      </w:tr>
      <w:tr w:rsidR="00D5608C" w:rsidRPr="00105CD3" w:rsidTr="00375165">
        <w:trPr>
          <w:jc w:val="center"/>
        </w:trPr>
        <w:tc>
          <w:tcPr>
            <w:tcW w:w="769" w:type="dxa"/>
            <w:vMerge/>
          </w:tcPr>
          <w:p w:rsidR="00D5608C" w:rsidRPr="00105CD3" w:rsidRDefault="00D5608C" w:rsidP="007133C5">
            <w:pPr>
              <w:pStyle w:val="1"/>
              <w:ind w:firstLineChars="0" w:firstLine="0"/>
              <w:rPr>
                <w:sz w:val="18"/>
                <w:szCs w:val="18"/>
              </w:rPr>
            </w:pPr>
          </w:p>
        </w:tc>
        <w:tc>
          <w:tcPr>
            <w:tcW w:w="889" w:type="dxa"/>
            <w:vMerge/>
          </w:tcPr>
          <w:p w:rsidR="00D5608C" w:rsidRPr="00105CD3" w:rsidRDefault="00D5608C" w:rsidP="007133C5">
            <w:pPr>
              <w:pStyle w:val="1"/>
              <w:ind w:firstLineChars="0" w:firstLine="0"/>
              <w:rPr>
                <w:sz w:val="18"/>
                <w:szCs w:val="18"/>
              </w:rPr>
            </w:pPr>
          </w:p>
        </w:tc>
        <w:tc>
          <w:tcPr>
            <w:tcW w:w="694" w:type="dxa"/>
            <w:vMerge/>
          </w:tcPr>
          <w:p w:rsidR="00D5608C" w:rsidRPr="00105CD3" w:rsidRDefault="00D5608C" w:rsidP="007133C5">
            <w:pPr>
              <w:pStyle w:val="1"/>
              <w:ind w:firstLineChars="0" w:firstLine="0"/>
              <w:rPr>
                <w:sz w:val="18"/>
                <w:szCs w:val="18"/>
              </w:rPr>
            </w:pPr>
          </w:p>
        </w:tc>
        <w:tc>
          <w:tcPr>
            <w:tcW w:w="1295" w:type="dxa"/>
          </w:tcPr>
          <w:p w:rsidR="00D5608C" w:rsidRPr="00105CD3" w:rsidRDefault="00D5608C" w:rsidP="007133C5">
            <w:pPr>
              <w:pStyle w:val="1"/>
              <w:ind w:firstLineChars="0" w:firstLine="0"/>
              <w:jc w:val="left"/>
              <w:rPr>
                <w:sz w:val="18"/>
                <w:szCs w:val="18"/>
              </w:rPr>
            </w:pPr>
            <w:r w:rsidRPr="00105CD3">
              <w:rPr>
                <w:rFonts w:hint="eastAsia"/>
                <w:sz w:val="18"/>
                <w:szCs w:val="18"/>
              </w:rPr>
              <w:t>2</w:t>
            </w:r>
            <w:r w:rsidRPr="00105CD3">
              <w:rPr>
                <w:rFonts w:hint="eastAsia"/>
                <w:sz w:val="18"/>
                <w:szCs w:val="18"/>
              </w:rPr>
              <w:t>．严格按照国家现行有效技术标准进行技术评价，并按规范出具技术评价报告。</w:t>
            </w:r>
          </w:p>
        </w:tc>
        <w:tc>
          <w:tcPr>
            <w:tcW w:w="1645" w:type="dxa"/>
            <w:vMerge/>
          </w:tcPr>
          <w:p w:rsidR="00D5608C" w:rsidRPr="00105CD3" w:rsidRDefault="00D5608C" w:rsidP="007133C5">
            <w:pPr>
              <w:pStyle w:val="1"/>
              <w:ind w:firstLine="360"/>
              <w:rPr>
                <w:sz w:val="18"/>
                <w:szCs w:val="18"/>
              </w:rPr>
            </w:pPr>
          </w:p>
        </w:tc>
        <w:tc>
          <w:tcPr>
            <w:tcW w:w="1286" w:type="dxa"/>
            <w:vMerge/>
          </w:tcPr>
          <w:p w:rsidR="00D5608C" w:rsidRPr="00105CD3" w:rsidRDefault="00D5608C" w:rsidP="007133C5">
            <w:pPr>
              <w:pStyle w:val="1"/>
              <w:ind w:firstLine="360"/>
              <w:rPr>
                <w:sz w:val="18"/>
                <w:szCs w:val="18"/>
              </w:rPr>
            </w:pPr>
          </w:p>
        </w:tc>
        <w:tc>
          <w:tcPr>
            <w:tcW w:w="1497" w:type="dxa"/>
            <w:tcBorders>
              <w:bottom w:val="single" w:sz="4" w:space="0" w:color="auto"/>
            </w:tcBorders>
            <w:vAlign w:val="center"/>
          </w:tcPr>
          <w:p w:rsidR="00D5608C" w:rsidRPr="00105CD3" w:rsidRDefault="00D5608C" w:rsidP="007133C5">
            <w:pPr>
              <w:pStyle w:val="1"/>
              <w:ind w:firstLineChars="0" w:firstLine="0"/>
              <w:jc w:val="left"/>
              <w:rPr>
                <w:sz w:val="18"/>
                <w:szCs w:val="18"/>
              </w:rPr>
            </w:pP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号）第九条。</w:t>
            </w:r>
          </w:p>
        </w:tc>
      </w:tr>
      <w:tr w:rsidR="00D5608C" w:rsidRPr="00105CD3" w:rsidTr="007133C5">
        <w:trPr>
          <w:trHeight w:val="1882"/>
          <w:jc w:val="center"/>
        </w:trPr>
        <w:tc>
          <w:tcPr>
            <w:tcW w:w="769" w:type="dxa"/>
            <w:vMerge/>
          </w:tcPr>
          <w:p w:rsidR="00D5608C" w:rsidRPr="00105CD3" w:rsidRDefault="00D5608C" w:rsidP="007133C5">
            <w:pPr>
              <w:pStyle w:val="1"/>
              <w:ind w:firstLineChars="0" w:firstLine="0"/>
              <w:rPr>
                <w:sz w:val="18"/>
                <w:szCs w:val="18"/>
              </w:rPr>
            </w:pPr>
          </w:p>
        </w:tc>
        <w:tc>
          <w:tcPr>
            <w:tcW w:w="889" w:type="dxa"/>
            <w:vMerge/>
          </w:tcPr>
          <w:p w:rsidR="00D5608C" w:rsidRPr="00105CD3" w:rsidRDefault="00D5608C" w:rsidP="007133C5">
            <w:pPr>
              <w:pStyle w:val="1"/>
              <w:ind w:firstLineChars="0" w:firstLine="0"/>
              <w:rPr>
                <w:sz w:val="18"/>
                <w:szCs w:val="18"/>
              </w:rPr>
            </w:pPr>
          </w:p>
        </w:tc>
        <w:tc>
          <w:tcPr>
            <w:tcW w:w="694" w:type="dxa"/>
            <w:vMerge/>
          </w:tcPr>
          <w:p w:rsidR="00D5608C" w:rsidRPr="00105CD3" w:rsidRDefault="00D5608C" w:rsidP="007133C5">
            <w:pPr>
              <w:pStyle w:val="1"/>
              <w:ind w:firstLineChars="0" w:firstLine="0"/>
              <w:rPr>
                <w:sz w:val="18"/>
                <w:szCs w:val="18"/>
              </w:rPr>
            </w:pPr>
          </w:p>
        </w:tc>
        <w:tc>
          <w:tcPr>
            <w:tcW w:w="1295" w:type="dxa"/>
          </w:tcPr>
          <w:p w:rsidR="00D5608C" w:rsidRPr="00105CD3" w:rsidRDefault="00D5608C" w:rsidP="007133C5">
            <w:pPr>
              <w:pStyle w:val="1"/>
              <w:ind w:firstLineChars="0" w:firstLine="0"/>
              <w:jc w:val="left"/>
              <w:rPr>
                <w:sz w:val="18"/>
                <w:szCs w:val="18"/>
              </w:rPr>
            </w:pPr>
            <w:r w:rsidRPr="00105CD3">
              <w:rPr>
                <w:rFonts w:hint="eastAsia"/>
                <w:sz w:val="18"/>
                <w:szCs w:val="18"/>
              </w:rPr>
              <w:t>3</w:t>
            </w:r>
            <w:r w:rsidRPr="00105CD3">
              <w:rPr>
                <w:rFonts w:hint="eastAsia"/>
                <w:sz w:val="18"/>
                <w:szCs w:val="18"/>
              </w:rPr>
              <w:t>．严禁出具虚假技术评价报告。</w:t>
            </w:r>
          </w:p>
        </w:tc>
        <w:tc>
          <w:tcPr>
            <w:tcW w:w="1645" w:type="dxa"/>
            <w:vMerge/>
          </w:tcPr>
          <w:p w:rsidR="00D5608C" w:rsidRPr="00105CD3" w:rsidRDefault="00D5608C" w:rsidP="007133C5">
            <w:pPr>
              <w:pStyle w:val="1"/>
              <w:ind w:firstLine="360"/>
              <w:rPr>
                <w:sz w:val="18"/>
                <w:szCs w:val="18"/>
              </w:rPr>
            </w:pPr>
          </w:p>
        </w:tc>
        <w:tc>
          <w:tcPr>
            <w:tcW w:w="1286" w:type="dxa"/>
            <w:vMerge/>
          </w:tcPr>
          <w:p w:rsidR="00D5608C" w:rsidRPr="00105CD3" w:rsidRDefault="00D5608C" w:rsidP="007133C5">
            <w:pPr>
              <w:pStyle w:val="1"/>
              <w:ind w:firstLine="360"/>
              <w:rPr>
                <w:sz w:val="18"/>
                <w:szCs w:val="18"/>
              </w:rPr>
            </w:pPr>
          </w:p>
        </w:tc>
        <w:tc>
          <w:tcPr>
            <w:tcW w:w="1497" w:type="dxa"/>
          </w:tcPr>
          <w:p w:rsidR="00D5608C" w:rsidRPr="00105CD3" w:rsidRDefault="00D5608C" w:rsidP="007133C5">
            <w:pPr>
              <w:pStyle w:val="1"/>
              <w:ind w:firstLineChars="0" w:firstLine="0"/>
              <w:jc w:val="left"/>
              <w:rPr>
                <w:sz w:val="18"/>
                <w:szCs w:val="18"/>
              </w:rPr>
            </w:pPr>
            <w:r w:rsidRPr="00105CD3">
              <w:rPr>
                <w:rFonts w:hint="eastAsia"/>
                <w:sz w:val="18"/>
                <w:szCs w:val="18"/>
              </w:rPr>
              <w:t>《防雷装置设计审核和竣工验收规定》（中国气象局令第</w:t>
            </w:r>
            <w:r w:rsidRPr="00105CD3">
              <w:rPr>
                <w:rFonts w:hint="eastAsia"/>
                <w:sz w:val="18"/>
                <w:szCs w:val="18"/>
              </w:rPr>
              <w:t>21</w:t>
            </w:r>
            <w:r w:rsidRPr="00105CD3">
              <w:rPr>
                <w:rFonts w:hint="eastAsia"/>
                <w:sz w:val="18"/>
                <w:szCs w:val="18"/>
              </w:rPr>
              <w:t>号）第九条。</w:t>
            </w:r>
          </w:p>
        </w:tc>
      </w:tr>
      <w:tr w:rsidR="00375165" w:rsidRPr="00105CD3" w:rsidTr="00375165">
        <w:trPr>
          <w:jc w:val="center"/>
        </w:trPr>
        <w:tc>
          <w:tcPr>
            <w:tcW w:w="769" w:type="dxa"/>
            <w:vMerge w:val="restart"/>
          </w:tcPr>
          <w:p w:rsidR="00375165" w:rsidRPr="00105CD3" w:rsidRDefault="00D5608C" w:rsidP="007133C5">
            <w:pPr>
              <w:pStyle w:val="1"/>
              <w:ind w:firstLineChars="0" w:firstLine="0"/>
              <w:jc w:val="center"/>
              <w:rPr>
                <w:b/>
                <w:sz w:val="18"/>
                <w:szCs w:val="18"/>
              </w:rPr>
            </w:pPr>
            <w:r w:rsidRPr="00105CD3">
              <w:rPr>
                <w:rFonts w:hint="eastAsia"/>
                <w:b/>
                <w:sz w:val="18"/>
                <w:szCs w:val="18"/>
              </w:rPr>
              <w:t>7</w:t>
            </w:r>
          </w:p>
        </w:tc>
        <w:tc>
          <w:tcPr>
            <w:tcW w:w="889" w:type="dxa"/>
            <w:vMerge w:val="restart"/>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vMerge w:val="restart"/>
          </w:tcPr>
          <w:p w:rsidR="00375165" w:rsidRPr="00105CD3" w:rsidRDefault="00375165" w:rsidP="007133C5">
            <w:pPr>
              <w:pStyle w:val="1"/>
              <w:ind w:firstLineChars="0" w:firstLine="0"/>
              <w:rPr>
                <w:sz w:val="18"/>
                <w:szCs w:val="18"/>
              </w:rPr>
            </w:pPr>
            <w:r w:rsidRPr="00105CD3">
              <w:rPr>
                <w:rFonts w:hint="eastAsia"/>
                <w:sz w:val="18"/>
                <w:szCs w:val="18"/>
              </w:rPr>
              <w:t>防雷从业</w:t>
            </w:r>
          </w:p>
          <w:p w:rsidR="00375165" w:rsidRPr="00105CD3" w:rsidRDefault="00375165" w:rsidP="007133C5">
            <w:pPr>
              <w:pStyle w:val="1"/>
              <w:ind w:firstLineChars="0" w:firstLine="0"/>
              <w:rPr>
                <w:sz w:val="18"/>
                <w:szCs w:val="18"/>
              </w:rPr>
            </w:pPr>
            <w:r w:rsidRPr="00105CD3">
              <w:rPr>
                <w:rFonts w:hint="eastAsia"/>
                <w:sz w:val="18"/>
                <w:szCs w:val="18"/>
              </w:rPr>
              <w:t>人员</w:t>
            </w: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1</w:t>
            </w:r>
            <w:r w:rsidRPr="00105CD3">
              <w:rPr>
                <w:rFonts w:hint="eastAsia"/>
                <w:sz w:val="18"/>
                <w:szCs w:val="18"/>
              </w:rPr>
              <w:t>．从事防雷装置设计、施工、检测的专业技术人员必须具有相应的资格，不得同时在两个以上防雷资质单位兼职执业。</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号）第三十八条；</w:t>
            </w:r>
          </w:p>
          <w:p w:rsidR="00375165" w:rsidRPr="00105CD3" w:rsidRDefault="00375165"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号）第二十三条。</w:t>
            </w:r>
          </w:p>
        </w:tc>
      </w:tr>
      <w:tr w:rsidR="00375165" w:rsidRPr="00105CD3" w:rsidTr="00375165">
        <w:trPr>
          <w:jc w:val="center"/>
        </w:trPr>
        <w:tc>
          <w:tcPr>
            <w:tcW w:w="769" w:type="dxa"/>
            <w:vMerge/>
          </w:tcPr>
          <w:p w:rsidR="00375165" w:rsidRPr="00105CD3" w:rsidRDefault="00375165" w:rsidP="007133C5">
            <w:pPr>
              <w:pStyle w:val="1"/>
              <w:ind w:firstLineChars="0" w:firstLine="0"/>
              <w:rPr>
                <w:sz w:val="18"/>
                <w:szCs w:val="18"/>
              </w:rPr>
            </w:pPr>
          </w:p>
        </w:tc>
        <w:tc>
          <w:tcPr>
            <w:tcW w:w="889" w:type="dxa"/>
            <w:vMerge/>
          </w:tcPr>
          <w:p w:rsidR="00375165" w:rsidRPr="00105CD3" w:rsidRDefault="00375165" w:rsidP="007133C5">
            <w:pPr>
              <w:pStyle w:val="1"/>
              <w:ind w:firstLineChars="0" w:firstLine="0"/>
              <w:rPr>
                <w:sz w:val="18"/>
                <w:szCs w:val="18"/>
              </w:rPr>
            </w:pPr>
          </w:p>
        </w:tc>
        <w:tc>
          <w:tcPr>
            <w:tcW w:w="694" w:type="dxa"/>
            <w:vMerge/>
          </w:tcPr>
          <w:p w:rsidR="00375165" w:rsidRPr="00105CD3" w:rsidRDefault="00375165" w:rsidP="007133C5">
            <w:pPr>
              <w:pStyle w:val="1"/>
              <w:ind w:firstLineChars="0" w:firstLine="0"/>
              <w:rPr>
                <w:sz w:val="18"/>
                <w:szCs w:val="18"/>
              </w:rPr>
            </w:pP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2</w:t>
            </w:r>
            <w:r w:rsidRPr="00105CD3">
              <w:rPr>
                <w:rFonts w:hint="eastAsia"/>
                <w:sz w:val="18"/>
                <w:szCs w:val="18"/>
              </w:rPr>
              <w:t>．严禁涂改、伪造、倒卖、出租、出借、挂靠资格证书。</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号）第三十三条。</w:t>
            </w:r>
          </w:p>
        </w:tc>
      </w:tr>
      <w:tr w:rsidR="00375165" w:rsidRPr="00105CD3" w:rsidTr="00375165">
        <w:trPr>
          <w:jc w:val="center"/>
        </w:trPr>
        <w:tc>
          <w:tcPr>
            <w:tcW w:w="769" w:type="dxa"/>
          </w:tcPr>
          <w:p w:rsidR="00375165" w:rsidRPr="00105CD3" w:rsidRDefault="00D5608C" w:rsidP="007133C5">
            <w:pPr>
              <w:pStyle w:val="1"/>
              <w:ind w:firstLineChars="0" w:firstLine="0"/>
              <w:jc w:val="center"/>
              <w:rPr>
                <w:b/>
                <w:sz w:val="18"/>
                <w:szCs w:val="18"/>
              </w:rPr>
            </w:pPr>
            <w:r w:rsidRPr="00105CD3">
              <w:rPr>
                <w:rFonts w:hint="eastAsia"/>
                <w:b/>
                <w:sz w:val="18"/>
                <w:szCs w:val="18"/>
              </w:rPr>
              <w:lastRenderedPageBreak/>
              <w:t>8</w:t>
            </w:r>
          </w:p>
        </w:tc>
        <w:tc>
          <w:tcPr>
            <w:tcW w:w="889" w:type="dxa"/>
          </w:tcPr>
          <w:p w:rsidR="00375165" w:rsidRPr="00105CD3" w:rsidRDefault="00375165" w:rsidP="007133C5">
            <w:pPr>
              <w:pStyle w:val="1"/>
              <w:ind w:firstLineChars="0" w:firstLine="0"/>
              <w:rPr>
                <w:sz w:val="18"/>
                <w:szCs w:val="18"/>
              </w:rPr>
            </w:pPr>
            <w:r w:rsidRPr="00105CD3">
              <w:rPr>
                <w:rFonts w:hint="eastAsia"/>
                <w:sz w:val="18"/>
                <w:szCs w:val="18"/>
              </w:rPr>
              <w:t>市、县气象局</w:t>
            </w:r>
          </w:p>
        </w:tc>
        <w:tc>
          <w:tcPr>
            <w:tcW w:w="694" w:type="dxa"/>
          </w:tcPr>
          <w:p w:rsidR="00375165" w:rsidRPr="00105CD3" w:rsidRDefault="00375165" w:rsidP="007133C5">
            <w:pPr>
              <w:pStyle w:val="1"/>
              <w:ind w:firstLineChars="0" w:firstLine="0"/>
              <w:rPr>
                <w:sz w:val="18"/>
                <w:szCs w:val="18"/>
              </w:rPr>
            </w:pPr>
            <w:r w:rsidRPr="00105CD3">
              <w:rPr>
                <w:rFonts w:hint="eastAsia"/>
                <w:sz w:val="18"/>
                <w:szCs w:val="18"/>
              </w:rPr>
              <w:t>遭受雷电灾害的组织和个人</w:t>
            </w:r>
          </w:p>
        </w:tc>
        <w:tc>
          <w:tcPr>
            <w:tcW w:w="1295" w:type="dxa"/>
          </w:tcPr>
          <w:p w:rsidR="00375165" w:rsidRPr="00105CD3" w:rsidRDefault="00375165" w:rsidP="007133C5">
            <w:pPr>
              <w:pStyle w:val="1"/>
              <w:ind w:firstLineChars="0" w:firstLine="0"/>
              <w:rPr>
                <w:sz w:val="18"/>
                <w:szCs w:val="18"/>
              </w:rPr>
            </w:pPr>
            <w:r w:rsidRPr="00105CD3">
              <w:rPr>
                <w:rFonts w:hint="eastAsia"/>
                <w:sz w:val="18"/>
                <w:szCs w:val="18"/>
              </w:rPr>
              <w:t>1.</w:t>
            </w:r>
            <w:r w:rsidRPr="00105CD3">
              <w:rPr>
                <w:rFonts w:hint="eastAsia"/>
                <w:sz w:val="18"/>
                <w:szCs w:val="18"/>
              </w:rPr>
              <w:t>发生重大雷电灾害事故必须及时向气象主管机构报告，严禁隐瞒不报。</w:t>
            </w:r>
          </w:p>
        </w:tc>
        <w:tc>
          <w:tcPr>
            <w:tcW w:w="1645" w:type="dxa"/>
            <w:vMerge/>
          </w:tcPr>
          <w:p w:rsidR="00375165" w:rsidRPr="00105CD3" w:rsidRDefault="00375165" w:rsidP="007133C5">
            <w:pPr>
              <w:pStyle w:val="1"/>
              <w:ind w:firstLine="360"/>
              <w:rPr>
                <w:sz w:val="18"/>
                <w:szCs w:val="18"/>
              </w:rPr>
            </w:pPr>
          </w:p>
        </w:tc>
        <w:tc>
          <w:tcPr>
            <w:tcW w:w="1286" w:type="dxa"/>
            <w:vMerge/>
          </w:tcPr>
          <w:p w:rsidR="00375165" w:rsidRPr="00105CD3" w:rsidRDefault="00375165" w:rsidP="007133C5">
            <w:pPr>
              <w:pStyle w:val="1"/>
              <w:ind w:firstLine="360"/>
              <w:rPr>
                <w:sz w:val="18"/>
                <w:szCs w:val="18"/>
              </w:rPr>
            </w:pPr>
          </w:p>
        </w:tc>
        <w:tc>
          <w:tcPr>
            <w:tcW w:w="1497" w:type="dxa"/>
            <w:vAlign w:val="center"/>
          </w:tcPr>
          <w:p w:rsidR="00375165" w:rsidRPr="00105CD3" w:rsidRDefault="00375165"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号）第二十五条第三十五条。</w:t>
            </w:r>
          </w:p>
        </w:tc>
      </w:tr>
      <w:tr w:rsidR="00375165" w:rsidRPr="00105CD3" w:rsidTr="00375165">
        <w:trPr>
          <w:trHeight w:val="2180"/>
          <w:jc w:val="center"/>
        </w:trPr>
        <w:tc>
          <w:tcPr>
            <w:tcW w:w="769" w:type="dxa"/>
            <w:vMerge w:val="restart"/>
          </w:tcPr>
          <w:p w:rsidR="00375165" w:rsidRPr="00105CD3" w:rsidRDefault="00D5608C" w:rsidP="007133C5">
            <w:pPr>
              <w:pStyle w:val="1"/>
              <w:ind w:firstLineChars="0" w:firstLine="0"/>
              <w:jc w:val="center"/>
              <w:rPr>
                <w:b/>
                <w:color w:val="000000"/>
                <w:sz w:val="18"/>
                <w:szCs w:val="18"/>
              </w:rPr>
            </w:pPr>
            <w:r w:rsidRPr="00105CD3">
              <w:rPr>
                <w:rFonts w:hint="eastAsia"/>
                <w:b/>
                <w:color w:val="000000"/>
                <w:sz w:val="18"/>
                <w:szCs w:val="18"/>
              </w:rPr>
              <w:t>9</w:t>
            </w:r>
          </w:p>
        </w:tc>
        <w:tc>
          <w:tcPr>
            <w:tcW w:w="889" w:type="dxa"/>
            <w:vMerge w:val="restart"/>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上一级气象主管机构</w:t>
            </w:r>
          </w:p>
        </w:tc>
        <w:tc>
          <w:tcPr>
            <w:tcW w:w="694" w:type="dxa"/>
            <w:vMerge w:val="restart"/>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下一级气象主管机构</w:t>
            </w: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1</w:t>
            </w:r>
            <w:r w:rsidRPr="00105CD3">
              <w:rPr>
                <w:rFonts w:hint="eastAsia"/>
                <w:color w:val="000000"/>
                <w:sz w:val="18"/>
                <w:szCs w:val="18"/>
              </w:rPr>
              <w:t>．依法实施行政许可的情况，是否变相实施行政许可或擅自增减行政许可条件。</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restart"/>
            <w:vAlign w:val="center"/>
          </w:tcPr>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《江苏省行政许可监督管理办法》第二十五、三十一、三十二条、</w:t>
            </w:r>
          </w:p>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中国气象局第</w:t>
            </w:r>
            <w:r w:rsidRPr="00105CD3">
              <w:rPr>
                <w:rFonts w:hint="eastAsia"/>
                <w:color w:val="000000"/>
                <w:sz w:val="18"/>
                <w:szCs w:val="18"/>
              </w:rPr>
              <w:t>17</w:t>
            </w:r>
            <w:r w:rsidRPr="00105CD3">
              <w:rPr>
                <w:rFonts w:hint="eastAsia"/>
                <w:color w:val="000000"/>
                <w:sz w:val="18"/>
                <w:szCs w:val="18"/>
              </w:rPr>
              <w:t>号令《气象行政许可实施办法（修订）》第三十六条；</w:t>
            </w:r>
          </w:p>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《气象行政许可实施办法（修订）》（中国气象局第</w:t>
            </w:r>
            <w:r w:rsidRPr="00105CD3">
              <w:rPr>
                <w:rFonts w:hint="eastAsia"/>
                <w:color w:val="000000"/>
                <w:sz w:val="18"/>
                <w:szCs w:val="18"/>
              </w:rPr>
              <w:t>17</w:t>
            </w:r>
            <w:r w:rsidRPr="00105CD3">
              <w:rPr>
                <w:rFonts w:hint="eastAsia"/>
                <w:color w:val="000000"/>
                <w:sz w:val="18"/>
                <w:szCs w:val="18"/>
              </w:rPr>
              <w:t>号令）第三十八条。</w:t>
            </w:r>
          </w:p>
        </w:tc>
      </w:tr>
      <w:tr w:rsidR="00375165" w:rsidRPr="00105CD3" w:rsidTr="00375165">
        <w:trPr>
          <w:trHeight w:val="311"/>
          <w:jc w:val="center"/>
        </w:trPr>
        <w:tc>
          <w:tcPr>
            <w:tcW w:w="769" w:type="dxa"/>
            <w:vMerge/>
          </w:tcPr>
          <w:p w:rsidR="00375165" w:rsidRPr="00105CD3" w:rsidRDefault="00375165" w:rsidP="007133C5">
            <w:pPr>
              <w:pStyle w:val="1"/>
              <w:ind w:firstLine="360"/>
              <w:jc w:val="center"/>
              <w:rPr>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2</w:t>
            </w:r>
            <w:r w:rsidRPr="00105CD3">
              <w:rPr>
                <w:rFonts w:hint="eastAsia"/>
                <w:color w:val="000000"/>
                <w:sz w:val="18"/>
                <w:szCs w:val="18"/>
              </w:rPr>
              <w:t>．公开行政许可的实施主体、依据、条件、期限、流程、裁量标准和申请材料、申请办法、申请书格式文本等事项的情况。</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360"/>
              <w:jc w:val="center"/>
              <w:rPr>
                <w:color w:val="000000"/>
                <w:sz w:val="18"/>
                <w:szCs w:val="18"/>
              </w:rPr>
            </w:pPr>
          </w:p>
        </w:tc>
      </w:tr>
      <w:tr w:rsidR="00375165" w:rsidRPr="00105CD3" w:rsidTr="00375165">
        <w:trPr>
          <w:trHeight w:val="2538"/>
          <w:jc w:val="center"/>
        </w:trPr>
        <w:tc>
          <w:tcPr>
            <w:tcW w:w="769" w:type="dxa"/>
            <w:vMerge/>
          </w:tcPr>
          <w:p w:rsidR="00375165" w:rsidRPr="00105CD3" w:rsidRDefault="00375165" w:rsidP="007133C5">
            <w:pPr>
              <w:pStyle w:val="1"/>
              <w:ind w:firstLine="360"/>
              <w:jc w:val="center"/>
              <w:rPr>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3</w:t>
            </w:r>
            <w:r w:rsidRPr="00105CD3">
              <w:rPr>
                <w:rFonts w:hint="eastAsia"/>
                <w:color w:val="000000"/>
                <w:sz w:val="18"/>
                <w:szCs w:val="18"/>
              </w:rPr>
              <w:t>．依法定程序审查行政许可申请及作出决定，以及向社会公开行政许可实施和结果的情况。</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restart"/>
            <w:vAlign w:val="center"/>
          </w:tcPr>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《江苏省行政许可监督管理办法》第二十五、三十一、三十二条、</w:t>
            </w:r>
          </w:p>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中国气象局第</w:t>
            </w:r>
            <w:r w:rsidRPr="00105CD3">
              <w:rPr>
                <w:rFonts w:hint="eastAsia"/>
                <w:color w:val="000000"/>
                <w:sz w:val="18"/>
                <w:szCs w:val="18"/>
              </w:rPr>
              <w:t>17</w:t>
            </w:r>
            <w:r w:rsidRPr="00105CD3">
              <w:rPr>
                <w:rFonts w:hint="eastAsia"/>
                <w:color w:val="000000"/>
                <w:sz w:val="18"/>
                <w:szCs w:val="18"/>
              </w:rPr>
              <w:t>号令《气象行政许可实施办法（修订）》第三十六条；</w:t>
            </w:r>
          </w:p>
          <w:p w:rsidR="00375165" w:rsidRPr="00105CD3" w:rsidRDefault="00375165" w:rsidP="007133C5">
            <w:pPr>
              <w:pStyle w:val="1"/>
              <w:ind w:firstLine="360"/>
              <w:jc w:val="left"/>
              <w:rPr>
                <w:color w:val="000000"/>
                <w:sz w:val="18"/>
                <w:szCs w:val="18"/>
              </w:rPr>
            </w:pPr>
            <w:r w:rsidRPr="00105CD3">
              <w:rPr>
                <w:rFonts w:hint="eastAsia"/>
                <w:color w:val="000000"/>
                <w:sz w:val="18"/>
                <w:szCs w:val="18"/>
              </w:rPr>
              <w:t>《气象行政许可实施办法（修订）》（中国气象局第</w:t>
            </w:r>
            <w:r w:rsidRPr="00105CD3">
              <w:rPr>
                <w:rFonts w:hint="eastAsia"/>
                <w:color w:val="000000"/>
                <w:sz w:val="18"/>
                <w:szCs w:val="18"/>
              </w:rPr>
              <w:t>17</w:t>
            </w:r>
            <w:r w:rsidRPr="00105CD3">
              <w:rPr>
                <w:rFonts w:hint="eastAsia"/>
                <w:color w:val="000000"/>
                <w:sz w:val="18"/>
                <w:szCs w:val="18"/>
              </w:rPr>
              <w:t>号</w:t>
            </w:r>
            <w:r w:rsidRPr="00105CD3">
              <w:rPr>
                <w:rFonts w:hint="eastAsia"/>
                <w:color w:val="000000"/>
                <w:sz w:val="18"/>
                <w:szCs w:val="18"/>
              </w:rPr>
              <w:lastRenderedPageBreak/>
              <w:t>令）第三十八条。</w:t>
            </w:r>
          </w:p>
        </w:tc>
      </w:tr>
      <w:tr w:rsidR="00375165" w:rsidRPr="00105CD3" w:rsidTr="00375165">
        <w:trPr>
          <w:trHeight w:val="1946"/>
          <w:jc w:val="center"/>
        </w:trPr>
        <w:tc>
          <w:tcPr>
            <w:tcW w:w="769" w:type="dxa"/>
            <w:vMerge/>
          </w:tcPr>
          <w:p w:rsidR="00375165" w:rsidRPr="00105CD3" w:rsidRDefault="00375165" w:rsidP="007133C5">
            <w:pPr>
              <w:pStyle w:val="1"/>
              <w:ind w:firstLine="360"/>
              <w:jc w:val="center"/>
              <w:rPr>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Borders>
              <w:bottom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4</w:t>
            </w:r>
            <w:r w:rsidRPr="00105CD3">
              <w:rPr>
                <w:rFonts w:hint="eastAsia"/>
                <w:color w:val="000000"/>
                <w:sz w:val="18"/>
                <w:szCs w:val="18"/>
              </w:rPr>
              <w:t>．根据法律、行政法规实施行政许可收费，以及向社会公布的情况。</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360"/>
              <w:jc w:val="center"/>
              <w:rPr>
                <w:color w:val="000000"/>
                <w:sz w:val="18"/>
                <w:szCs w:val="18"/>
              </w:rPr>
            </w:pPr>
          </w:p>
        </w:tc>
      </w:tr>
      <w:tr w:rsidR="00375165" w:rsidRPr="00105CD3" w:rsidTr="00375165">
        <w:trPr>
          <w:trHeight w:val="2964"/>
          <w:jc w:val="center"/>
        </w:trPr>
        <w:tc>
          <w:tcPr>
            <w:tcW w:w="769" w:type="dxa"/>
            <w:vMerge/>
          </w:tcPr>
          <w:p w:rsidR="00375165" w:rsidRPr="00105CD3" w:rsidRDefault="00375165" w:rsidP="007133C5">
            <w:pPr>
              <w:pStyle w:val="1"/>
              <w:ind w:firstLine="360"/>
              <w:jc w:val="center"/>
              <w:rPr>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5</w:t>
            </w:r>
            <w:r w:rsidRPr="00105CD3">
              <w:rPr>
                <w:rFonts w:hint="eastAsia"/>
                <w:color w:val="000000"/>
                <w:sz w:val="18"/>
                <w:szCs w:val="18"/>
              </w:rPr>
              <w:t>．建立健全对被许可人从事行政许可事项活动的监督检查制度，以及依法有效实施监督检查的情况。</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360"/>
              <w:jc w:val="center"/>
              <w:rPr>
                <w:color w:val="000000"/>
                <w:sz w:val="18"/>
                <w:szCs w:val="18"/>
              </w:rPr>
            </w:pPr>
          </w:p>
        </w:tc>
      </w:tr>
      <w:tr w:rsidR="00375165" w:rsidRPr="00105CD3" w:rsidTr="00375165">
        <w:trPr>
          <w:trHeight w:val="2465"/>
          <w:jc w:val="center"/>
        </w:trPr>
        <w:tc>
          <w:tcPr>
            <w:tcW w:w="769" w:type="dxa"/>
            <w:vMerge/>
          </w:tcPr>
          <w:p w:rsidR="00375165" w:rsidRPr="00105CD3" w:rsidRDefault="00375165" w:rsidP="007133C5">
            <w:pPr>
              <w:pStyle w:val="1"/>
              <w:ind w:firstLine="361"/>
              <w:jc w:val="center"/>
              <w:rPr>
                <w:b/>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6</w:t>
            </w:r>
            <w:r w:rsidRPr="00105CD3">
              <w:rPr>
                <w:rFonts w:hint="eastAsia"/>
                <w:color w:val="000000"/>
                <w:sz w:val="18"/>
                <w:szCs w:val="18"/>
              </w:rPr>
              <w:t>．是否对不符合法定条件的申请人准予行政许可或者超越法定职权作出准予行政许可决定。</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r w:rsidR="00375165" w:rsidRPr="00105CD3" w:rsidTr="00375165">
        <w:trPr>
          <w:trHeight w:val="973"/>
          <w:jc w:val="center"/>
        </w:trPr>
        <w:tc>
          <w:tcPr>
            <w:tcW w:w="769" w:type="dxa"/>
            <w:vMerge/>
          </w:tcPr>
          <w:p w:rsidR="00375165" w:rsidRPr="00105CD3" w:rsidRDefault="00375165" w:rsidP="007133C5">
            <w:pPr>
              <w:pStyle w:val="1"/>
              <w:ind w:firstLine="360"/>
              <w:jc w:val="center"/>
              <w:rPr>
                <w:color w:val="000000"/>
                <w:sz w:val="18"/>
                <w:szCs w:val="18"/>
              </w:rPr>
            </w:pPr>
          </w:p>
        </w:tc>
        <w:tc>
          <w:tcPr>
            <w:tcW w:w="889" w:type="dxa"/>
            <w:vMerge/>
          </w:tcPr>
          <w:p w:rsidR="00375165" w:rsidRPr="00105CD3" w:rsidRDefault="00375165" w:rsidP="007133C5">
            <w:pPr>
              <w:pStyle w:val="1"/>
              <w:ind w:firstLineChars="0" w:firstLine="0"/>
              <w:rPr>
                <w:color w:val="000000"/>
                <w:sz w:val="18"/>
                <w:szCs w:val="18"/>
              </w:rPr>
            </w:pPr>
          </w:p>
        </w:tc>
        <w:tc>
          <w:tcPr>
            <w:tcW w:w="694" w:type="dxa"/>
            <w:vMerge/>
          </w:tcPr>
          <w:p w:rsidR="00375165" w:rsidRPr="00105CD3" w:rsidRDefault="00375165" w:rsidP="007133C5">
            <w:pPr>
              <w:pStyle w:val="1"/>
              <w:ind w:firstLineChars="0" w:firstLine="0"/>
              <w:rPr>
                <w:color w:val="000000"/>
                <w:sz w:val="18"/>
                <w:szCs w:val="18"/>
              </w:rPr>
            </w:pPr>
          </w:p>
        </w:tc>
        <w:tc>
          <w:tcPr>
            <w:tcW w:w="1295" w:type="dxa"/>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7</w:t>
            </w:r>
            <w:r w:rsidRPr="00105CD3">
              <w:rPr>
                <w:rFonts w:hint="eastAsia"/>
                <w:color w:val="000000"/>
                <w:sz w:val="18"/>
                <w:szCs w:val="18"/>
              </w:rPr>
              <w:t>．是否对符合法定条件的申请人不予行政许可或者不在法定期限内作出准予行政许可决定。</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r w:rsidR="00375165" w:rsidRPr="00105CD3" w:rsidTr="00375165">
        <w:trPr>
          <w:trHeight w:val="1259"/>
          <w:jc w:val="center"/>
        </w:trPr>
        <w:tc>
          <w:tcPr>
            <w:tcW w:w="769" w:type="dxa"/>
            <w:vMerge/>
          </w:tcPr>
          <w:p w:rsidR="00375165" w:rsidRPr="00105CD3" w:rsidRDefault="00375165" w:rsidP="007133C5">
            <w:pPr>
              <w:pStyle w:val="1"/>
              <w:ind w:firstLineChars="0" w:firstLine="0"/>
              <w:jc w:val="center"/>
              <w:rPr>
                <w:b/>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8"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8</w:t>
            </w:r>
            <w:r w:rsidRPr="00105CD3">
              <w:rPr>
                <w:rFonts w:hint="eastAsia"/>
                <w:color w:val="000000"/>
                <w:sz w:val="18"/>
                <w:szCs w:val="18"/>
              </w:rPr>
              <w:t>．是否按照法定条件予以行政许可受理。</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Align w:val="center"/>
          </w:tcPr>
          <w:p w:rsidR="00375165" w:rsidRPr="00105CD3" w:rsidRDefault="00375165" w:rsidP="007133C5">
            <w:pPr>
              <w:pStyle w:val="1"/>
              <w:ind w:firstLineChars="0" w:firstLine="0"/>
              <w:jc w:val="left"/>
              <w:rPr>
                <w:color w:val="000000"/>
                <w:sz w:val="18"/>
                <w:szCs w:val="18"/>
              </w:rPr>
            </w:pPr>
          </w:p>
        </w:tc>
      </w:tr>
      <w:tr w:rsidR="00375165" w:rsidRPr="00105CD3" w:rsidTr="00375165">
        <w:trPr>
          <w:trHeight w:val="1232"/>
          <w:jc w:val="center"/>
        </w:trPr>
        <w:tc>
          <w:tcPr>
            <w:tcW w:w="769" w:type="dxa"/>
            <w:vMerge/>
          </w:tcPr>
          <w:p w:rsidR="00375165" w:rsidRPr="00105CD3" w:rsidRDefault="00375165" w:rsidP="007133C5">
            <w:pPr>
              <w:pStyle w:val="1"/>
              <w:ind w:firstLineChars="0" w:firstLine="0"/>
              <w:rPr>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9</w:t>
            </w:r>
            <w:r w:rsidRPr="00105CD3">
              <w:rPr>
                <w:rFonts w:hint="eastAsia"/>
                <w:color w:val="000000"/>
                <w:sz w:val="18"/>
                <w:szCs w:val="18"/>
              </w:rPr>
              <w:t>．是否在办公场所公示应当公示的材料。</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restart"/>
            <w:vAlign w:val="center"/>
          </w:tcPr>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《江苏省行政许可监督管理办法》第二十五、三十一、三十二条、</w:t>
            </w:r>
          </w:p>
          <w:p w:rsidR="00375165" w:rsidRPr="00105CD3" w:rsidRDefault="00375165" w:rsidP="007133C5">
            <w:pPr>
              <w:pStyle w:val="1"/>
              <w:ind w:firstLineChars="0" w:firstLine="0"/>
              <w:jc w:val="left"/>
              <w:rPr>
                <w:color w:val="000000"/>
                <w:sz w:val="18"/>
                <w:szCs w:val="18"/>
              </w:rPr>
            </w:pPr>
            <w:r w:rsidRPr="00105CD3">
              <w:rPr>
                <w:rFonts w:hint="eastAsia"/>
                <w:color w:val="000000"/>
                <w:sz w:val="18"/>
                <w:szCs w:val="18"/>
              </w:rPr>
              <w:t>中国气象局第</w:t>
            </w:r>
            <w:r w:rsidRPr="00105CD3">
              <w:rPr>
                <w:rFonts w:hint="eastAsia"/>
                <w:color w:val="000000"/>
                <w:sz w:val="18"/>
                <w:szCs w:val="18"/>
              </w:rPr>
              <w:t>17</w:t>
            </w:r>
            <w:r w:rsidRPr="00105CD3">
              <w:rPr>
                <w:rFonts w:hint="eastAsia"/>
                <w:color w:val="000000"/>
                <w:sz w:val="18"/>
                <w:szCs w:val="18"/>
              </w:rPr>
              <w:t>号令《气象行政许可实施办法（修订）》第三十六条</w:t>
            </w:r>
          </w:p>
          <w:p w:rsidR="00375165" w:rsidRPr="00105CD3" w:rsidRDefault="00375165" w:rsidP="007133C5">
            <w:pPr>
              <w:pStyle w:val="1"/>
              <w:ind w:firstLineChars="0" w:firstLine="0"/>
              <w:jc w:val="center"/>
              <w:rPr>
                <w:color w:val="000000"/>
                <w:sz w:val="18"/>
                <w:szCs w:val="18"/>
              </w:rPr>
            </w:pPr>
            <w:r w:rsidRPr="00105CD3">
              <w:rPr>
                <w:rFonts w:hint="eastAsia"/>
                <w:color w:val="000000"/>
                <w:sz w:val="18"/>
                <w:szCs w:val="18"/>
              </w:rPr>
              <w:lastRenderedPageBreak/>
              <w:t>《气象行政许可实施办法（修订）》（中国气象局第</w:t>
            </w:r>
            <w:r w:rsidRPr="00105CD3">
              <w:rPr>
                <w:rFonts w:hint="eastAsia"/>
                <w:color w:val="000000"/>
                <w:sz w:val="18"/>
                <w:szCs w:val="18"/>
              </w:rPr>
              <w:t>17</w:t>
            </w:r>
            <w:r w:rsidRPr="00105CD3">
              <w:rPr>
                <w:rFonts w:hint="eastAsia"/>
                <w:color w:val="000000"/>
                <w:sz w:val="18"/>
                <w:szCs w:val="18"/>
              </w:rPr>
              <w:t>号令）第三十八条</w:t>
            </w:r>
          </w:p>
        </w:tc>
      </w:tr>
      <w:tr w:rsidR="00375165" w:rsidRPr="00105CD3" w:rsidTr="00375165">
        <w:trPr>
          <w:trHeight w:val="2153"/>
          <w:jc w:val="center"/>
        </w:trPr>
        <w:tc>
          <w:tcPr>
            <w:tcW w:w="769" w:type="dxa"/>
            <w:vMerge/>
          </w:tcPr>
          <w:p w:rsidR="00375165" w:rsidRPr="00105CD3" w:rsidRDefault="00375165" w:rsidP="007133C5">
            <w:pPr>
              <w:pStyle w:val="1"/>
              <w:ind w:firstLineChars="0" w:firstLine="0"/>
              <w:rPr>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10</w:t>
            </w:r>
            <w:r w:rsidRPr="00105CD3">
              <w:rPr>
                <w:rFonts w:hint="eastAsia"/>
                <w:color w:val="000000"/>
                <w:sz w:val="18"/>
                <w:szCs w:val="18"/>
              </w:rPr>
              <w:t>．是否在受理、审查、决定行政许可过程中，向申请人履行法定告知义务。</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r w:rsidR="00375165" w:rsidRPr="00105CD3" w:rsidTr="00375165">
        <w:trPr>
          <w:trHeight w:val="2504"/>
          <w:jc w:val="center"/>
        </w:trPr>
        <w:tc>
          <w:tcPr>
            <w:tcW w:w="769" w:type="dxa"/>
            <w:vMerge/>
          </w:tcPr>
          <w:p w:rsidR="00375165" w:rsidRPr="00105CD3" w:rsidRDefault="00375165" w:rsidP="007133C5">
            <w:pPr>
              <w:pStyle w:val="1"/>
              <w:ind w:firstLineChars="0" w:firstLine="0"/>
              <w:rPr>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11</w:t>
            </w:r>
            <w:r w:rsidRPr="00105CD3">
              <w:rPr>
                <w:rFonts w:hint="eastAsia"/>
                <w:color w:val="000000"/>
                <w:sz w:val="18"/>
                <w:szCs w:val="18"/>
              </w:rPr>
              <w:t>．是否对申请人提交的申请材料不齐全、不符合法定形式，一次告知申请人必须补正全部内容。</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r w:rsidR="00375165" w:rsidRPr="00105CD3" w:rsidTr="00375165">
        <w:trPr>
          <w:trHeight w:val="1868"/>
          <w:jc w:val="center"/>
        </w:trPr>
        <w:tc>
          <w:tcPr>
            <w:tcW w:w="769" w:type="dxa"/>
            <w:vMerge/>
          </w:tcPr>
          <w:p w:rsidR="00375165" w:rsidRPr="00105CD3" w:rsidRDefault="00375165" w:rsidP="007133C5">
            <w:pPr>
              <w:pStyle w:val="1"/>
              <w:ind w:firstLineChars="0" w:firstLine="0"/>
              <w:rPr>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12</w:t>
            </w:r>
            <w:r w:rsidRPr="00105CD3">
              <w:rPr>
                <w:rFonts w:hint="eastAsia"/>
                <w:color w:val="000000"/>
                <w:sz w:val="18"/>
                <w:szCs w:val="18"/>
              </w:rPr>
              <w:t>．是否依法说明不受理行政许可申请或者不予行政许可理由。</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r w:rsidR="00375165" w:rsidRPr="00105CD3" w:rsidTr="00375165">
        <w:trPr>
          <w:trHeight w:val="960"/>
          <w:jc w:val="center"/>
        </w:trPr>
        <w:tc>
          <w:tcPr>
            <w:tcW w:w="769" w:type="dxa"/>
            <w:vMerge/>
          </w:tcPr>
          <w:p w:rsidR="00375165" w:rsidRPr="00105CD3" w:rsidRDefault="00375165" w:rsidP="007133C5">
            <w:pPr>
              <w:pStyle w:val="1"/>
              <w:ind w:firstLineChars="0" w:firstLine="0"/>
              <w:rPr>
                <w:color w:val="000000"/>
                <w:sz w:val="18"/>
                <w:szCs w:val="18"/>
              </w:rPr>
            </w:pPr>
          </w:p>
        </w:tc>
        <w:tc>
          <w:tcPr>
            <w:tcW w:w="889"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694" w:type="dxa"/>
            <w:vMerge/>
            <w:tcBorders>
              <w:top w:val="single" w:sz="8" w:space="0" w:color="auto"/>
            </w:tcBorders>
          </w:tcPr>
          <w:p w:rsidR="00375165" w:rsidRPr="00105CD3" w:rsidRDefault="00375165" w:rsidP="007133C5">
            <w:pPr>
              <w:pStyle w:val="1"/>
              <w:ind w:firstLineChars="0" w:firstLine="0"/>
              <w:rPr>
                <w:color w:val="000000"/>
                <w:sz w:val="18"/>
                <w:szCs w:val="18"/>
              </w:rPr>
            </w:pPr>
          </w:p>
        </w:tc>
        <w:tc>
          <w:tcPr>
            <w:tcW w:w="1295" w:type="dxa"/>
            <w:tcBorders>
              <w:top w:val="single" w:sz="4" w:space="0" w:color="auto"/>
            </w:tcBorders>
          </w:tcPr>
          <w:p w:rsidR="00375165" w:rsidRPr="00105CD3" w:rsidRDefault="00375165" w:rsidP="007133C5">
            <w:pPr>
              <w:pStyle w:val="1"/>
              <w:ind w:firstLineChars="0" w:firstLine="0"/>
              <w:rPr>
                <w:color w:val="000000"/>
                <w:sz w:val="18"/>
                <w:szCs w:val="18"/>
              </w:rPr>
            </w:pPr>
            <w:r w:rsidRPr="00105CD3">
              <w:rPr>
                <w:rFonts w:hint="eastAsia"/>
                <w:color w:val="000000"/>
                <w:sz w:val="18"/>
                <w:szCs w:val="18"/>
              </w:rPr>
              <w:t>13</w:t>
            </w:r>
            <w:r w:rsidRPr="00105CD3">
              <w:rPr>
                <w:rFonts w:hint="eastAsia"/>
                <w:color w:val="000000"/>
                <w:sz w:val="18"/>
                <w:szCs w:val="18"/>
              </w:rPr>
              <w:t>．是否依法举行听证。</w:t>
            </w:r>
          </w:p>
        </w:tc>
        <w:tc>
          <w:tcPr>
            <w:tcW w:w="1645" w:type="dxa"/>
            <w:vMerge/>
          </w:tcPr>
          <w:p w:rsidR="00375165" w:rsidRPr="00105CD3" w:rsidRDefault="00375165" w:rsidP="007133C5">
            <w:pPr>
              <w:pStyle w:val="1"/>
              <w:ind w:firstLineChars="0" w:firstLine="0"/>
              <w:rPr>
                <w:color w:val="000000"/>
                <w:sz w:val="18"/>
                <w:szCs w:val="18"/>
              </w:rPr>
            </w:pPr>
          </w:p>
        </w:tc>
        <w:tc>
          <w:tcPr>
            <w:tcW w:w="1286" w:type="dxa"/>
            <w:vMerge/>
          </w:tcPr>
          <w:p w:rsidR="00375165" w:rsidRPr="00105CD3" w:rsidRDefault="00375165" w:rsidP="007133C5">
            <w:pPr>
              <w:pStyle w:val="1"/>
              <w:ind w:firstLineChars="0" w:firstLine="0"/>
              <w:rPr>
                <w:color w:val="000000"/>
                <w:sz w:val="18"/>
                <w:szCs w:val="18"/>
              </w:rPr>
            </w:pPr>
          </w:p>
        </w:tc>
        <w:tc>
          <w:tcPr>
            <w:tcW w:w="1497" w:type="dxa"/>
            <w:vMerge/>
            <w:vAlign w:val="center"/>
          </w:tcPr>
          <w:p w:rsidR="00375165" w:rsidRPr="00105CD3" w:rsidRDefault="00375165" w:rsidP="007133C5">
            <w:pPr>
              <w:pStyle w:val="1"/>
              <w:ind w:firstLineChars="0" w:firstLine="0"/>
              <w:jc w:val="center"/>
              <w:rPr>
                <w:color w:val="000000"/>
                <w:sz w:val="18"/>
                <w:szCs w:val="18"/>
              </w:rPr>
            </w:pPr>
          </w:p>
        </w:tc>
      </w:tr>
    </w:tbl>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rPr>
          <w:rFonts w:ascii="仿宋" w:eastAsia="仿宋" w:hAnsi="仿宋"/>
          <w:b/>
          <w:sz w:val="32"/>
          <w:szCs w:val="32"/>
        </w:rPr>
      </w:pPr>
    </w:p>
    <w:p w:rsidR="004227E5" w:rsidRPr="00105CD3" w:rsidRDefault="004227E5" w:rsidP="004227E5">
      <w:pPr>
        <w:pStyle w:val="1"/>
        <w:numPr>
          <w:ilvl w:val="0"/>
          <w:numId w:val="1"/>
        </w:numPr>
        <w:ind w:firstLineChars="0"/>
        <w:rPr>
          <w:rFonts w:ascii="黑体" w:eastAsia="黑体" w:hAnsi="黑体"/>
          <w:b/>
          <w:sz w:val="36"/>
          <w:szCs w:val="36"/>
        </w:rPr>
      </w:pPr>
      <w:r w:rsidRPr="00105CD3">
        <w:rPr>
          <w:rFonts w:ascii="仿宋" w:eastAsia="仿宋" w:hAnsi="仿宋"/>
          <w:b/>
          <w:sz w:val="32"/>
          <w:szCs w:val="32"/>
        </w:rPr>
        <w:br w:type="page"/>
      </w:r>
      <w:r w:rsidRPr="00105CD3">
        <w:rPr>
          <w:rFonts w:ascii="黑体" w:eastAsia="黑体" w:hAnsi="黑体" w:hint="eastAsia"/>
          <w:b/>
          <w:sz w:val="36"/>
          <w:szCs w:val="36"/>
        </w:rPr>
        <w:lastRenderedPageBreak/>
        <w:t>负面</w:t>
      </w:r>
      <w:r w:rsidRPr="00105CD3">
        <w:rPr>
          <w:rFonts w:ascii="黑体" w:eastAsia="黑体" w:hAnsi="黑体"/>
          <w:b/>
          <w:sz w:val="36"/>
          <w:szCs w:val="36"/>
        </w:rPr>
        <w:t>清单</w:t>
      </w:r>
    </w:p>
    <w:tbl>
      <w:tblPr>
        <w:tblW w:w="867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2471"/>
        <w:gridCol w:w="2127"/>
        <w:gridCol w:w="2679"/>
        <w:gridCol w:w="851"/>
      </w:tblGrid>
      <w:tr w:rsidR="004227E5" w:rsidRPr="00105CD3" w:rsidTr="007133C5">
        <w:trPr>
          <w:jc w:val="center"/>
        </w:trPr>
        <w:tc>
          <w:tcPr>
            <w:tcW w:w="8679" w:type="dxa"/>
            <w:gridSpan w:val="5"/>
          </w:tcPr>
          <w:p w:rsidR="004227E5" w:rsidRPr="00105CD3" w:rsidRDefault="004227E5" w:rsidP="007133C5">
            <w:pPr>
              <w:pStyle w:val="1"/>
              <w:ind w:firstLineChars="0" w:firstLine="0"/>
              <w:jc w:val="center"/>
              <w:rPr>
                <w:rFonts w:ascii="仿宋" w:eastAsia="仿宋" w:hAnsi="仿宋"/>
                <w:b/>
                <w:sz w:val="32"/>
                <w:szCs w:val="32"/>
              </w:rPr>
            </w:pPr>
            <w:r w:rsidRPr="00105CD3">
              <w:rPr>
                <w:rFonts w:ascii="仿宋" w:eastAsia="仿宋" w:hAnsi="仿宋" w:hint="eastAsia"/>
                <w:b/>
                <w:sz w:val="32"/>
                <w:szCs w:val="32"/>
              </w:rPr>
              <w:t>禁止类</w:t>
            </w:r>
          </w:p>
        </w:tc>
      </w:tr>
      <w:tr w:rsidR="00C32083" w:rsidRPr="00105CD3" w:rsidTr="00E72C4F">
        <w:trPr>
          <w:jc w:val="center"/>
        </w:trPr>
        <w:tc>
          <w:tcPr>
            <w:tcW w:w="5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序号</w:t>
            </w:r>
          </w:p>
        </w:tc>
        <w:tc>
          <w:tcPr>
            <w:tcW w:w="4598" w:type="dxa"/>
            <w:gridSpan w:val="2"/>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禁止</w:t>
            </w:r>
            <w:r w:rsidRPr="00105CD3">
              <w:rPr>
                <w:b/>
                <w:sz w:val="18"/>
                <w:szCs w:val="18"/>
              </w:rPr>
              <w:t>事项</w:t>
            </w:r>
          </w:p>
        </w:tc>
        <w:tc>
          <w:tcPr>
            <w:tcW w:w="2679"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禁止类政策依据</w:t>
            </w:r>
          </w:p>
        </w:tc>
        <w:tc>
          <w:tcPr>
            <w:tcW w:w="8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备注</w:t>
            </w:r>
          </w:p>
        </w:tc>
      </w:tr>
      <w:tr w:rsidR="00C32083" w:rsidRPr="00105CD3" w:rsidTr="00E72C4F">
        <w:trPr>
          <w:jc w:val="center"/>
        </w:trPr>
        <w:tc>
          <w:tcPr>
            <w:tcW w:w="5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1</w:t>
            </w:r>
          </w:p>
        </w:tc>
        <w:tc>
          <w:tcPr>
            <w:tcW w:w="4598" w:type="dxa"/>
            <w:gridSpan w:val="2"/>
            <w:vAlign w:val="center"/>
          </w:tcPr>
          <w:p w:rsidR="00C32083" w:rsidRPr="00105CD3" w:rsidRDefault="00C32083" w:rsidP="007133C5">
            <w:pPr>
              <w:pStyle w:val="1"/>
              <w:ind w:firstLineChars="0" w:firstLine="0"/>
              <w:jc w:val="center"/>
              <w:rPr>
                <w:sz w:val="18"/>
                <w:szCs w:val="18"/>
              </w:rPr>
            </w:pPr>
            <w:r w:rsidRPr="00105CD3">
              <w:rPr>
                <w:rFonts w:hint="eastAsia"/>
                <w:sz w:val="18"/>
                <w:szCs w:val="18"/>
              </w:rPr>
              <w:t>雷电预报与预警发布</w:t>
            </w:r>
          </w:p>
        </w:tc>
        <w:tc>
          <w:tcPr>
            <w:tcW w:w="2679" w:type="dxa"/>
            <w:vAlign w:val="center"/>
          </w:tcPr>
          <w:p w:rsidR="00C32083" w:rsidRPr="00105CD3" w:rsidRDefault="00C32083" w:rsidP="007133C5">
            <w:pPr>
              <w:pStyle w:val="1"/>
              <w:ind w:firstLineChars="0" w:firstLine="0"/>
              <w:jc w:val="left"/>
              <w:rPr>
                <w:sz w:val="18"/>
                <w:szCs w:val="18"/>
              </w:rPr>
            </w:pPr>
            <w:r w:rsidRPr="00105CD3">
              <w:rPr>
                <w:rFonts w:hint="eastAsia"/>
                <w:sz w:val="18"/>
                <w:szCs w:val="18"/>
              </w:rPr>
              <w:t>《中华人民共和国气象法》第二十二条；《气象灾害防御条例》第三十条；《防雷减灾管理办法（修订）》（中国气象局令第</w:t>
            </w:r>
            <w:r w:rsidRPr="00105CD3">
              <w:rPr>
                <w:rFonts w:hint="eastAsia"/>
                <w:sz w:val="18"/>
                <w:szCs w:val="18"/>
              </w:rPr>
              <w:t>24</w:t>
            </w:r>
            <w:r w:rsidRPr="00105CD3">
              <w:rPr>
                <w:rFonts w:hint="eastAsia"/>
                <w:sz w:val="18"/>
                <w:szCs w:val="18"/>
              </w:rPr>
              <w:t>号）第九条</w:t>
            </w:r>
          </w:p>
        </w:tc>
        <w:tc>
          <w:tcPr>
            <w:tcW w:w="851" w:type="dxa"/>
            <w:vAlign w:val="center"/>
          </w:tcPr>
          <w:p w:rsidR="00C32083" w:rsidRPr="00105CD3" w:rsidRDefault="00C32083" w:rsidP="007133C5">
            <w:pPr>
              <w:pStyle w:val="1"/>
              <w:ind w:firstLineChars="0" w:firstLine="0"/>
              <w:jc w:val="center"/>
              <w:rPr>
                <w:rFonts w:ascii="仿宋" w:eastAsia="仿宋" w:hAnsi="仿宋"/>
                <w:b/>
                <w:sz w:val="32"/>
                <w:szCs w:val="32"/>
              </w:rPr>
            </w:pPr>
          </w:p>
        </w:tc>
      </w:tr>
      <w:tr w:rsidR="00C32083" w:rsidRPr="00105CD3" w:rsidTr="00E72C4F">
        <w:trPr>
          <w:jc w:val="center"/>
        </w:trPr>
        <w:tc>
          <w:tcPr>
            <w:tcW w:w="5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2</w:t>
            </w:r>
          </w:p>
        </w:tc>
        <w:tc>
          <w:tcPr>
            <w:tcW w:w="4598" w:type="dxa"/>
            <w:gridSpan w:val="2"/>
            <w:vAlign w:val="center"/>
          </w:tcPr>
          <w:p w:rsidR="00C32083" w:rsidRPr="00105CD3" w:rsidRDefault="00C32083" w:rsidP="007133C5">
            <w:pPr>
              <w:pStyle w:val="1"/>
              <w:ind w:firstLineChars="0" w:firstLine="0"/>
              <w:jc w:val="center"/>
              <w:rPr>
                <w:sz w:val="18"/>
                <w:szCs w:val="18"/>
              </w:rPr>
            </w:pPr>
            <w:r w:rsidRPr="00105CD3">
              <w:rPr>
                <w:rFonts w:hint="eastAsia"/>
                <w:sz w:val="18"/>
                <w:szCs w:val="18"/>
              </w:rPr>
              <w:t>雷电灾害调查与鉴定</w:t>
            </w:r>
          </w:p>
        </w:tc>
        <w:tc>
          <w:tcPr>
            <w:tcW w:w="2679" w:type="dxa"/>
            <w:vAlign w:val="center"/>
          </w:tcPr>
          <w:p w:rsidR="00C32083" w:rsidRPr="00105CD3" w:rsidRDefault="00C32083" w:rsidP="007133C5">
            <w:pPr>
              <w:pStyle w:val="1"/>
              <w:ind w:firstLineChars="0" w:firstLine="0"/>
              <w:jc w:val="left"/>
              <w:rPr>
                <w:sz w:val="18"/>
                <w:szCs w:val="18"/>
              </w:rPr>
            </w:pPr>
            <w:r w:rsidRPr="00105CD3">
              <w:rPr>
                <w:rFonts w:hint="eastAsia"/>
                <w:sz w:val="18"/>
                <w:szCs w:val="18"/>
              </w:rPr>
              <w:t>《防雷减灾管理办法（修订）》（中国气象局令第</w:t>
            </w:r>
            <w:r w:rsidRPr="00105CD3">
              <w:rPr>
                <w:rFonts w:hint="eastAsia"/>
                <w:sz w:val="18"/>
                <w:szCs w:val="18"/>
              </w:rPr>
              <w:t>24</w:t>
            </w:r>
            <w:r w:rsidRPr="00105CD3">
              <w:rPr>
                <w:rFonts w:hint="eastAsia"/>
                <w:sz w:val="18"/>
                <w:szCs w:val="18"/>
              </w:rPr>
              <w:t>号）第二十四条</w:t>
            </w:r>
          </w:p>
        </w:tc>
        <w:tc>
          <w:tcPr>
            <w:tcW w:w="851" w:type="dxa"/>
            <w:vAlign w:val="center"/>
          </w:tcPr>
          <w:p w:rsidR="00C32083" w:rsidRPr="00105CD3" w:rsidRDefault="00C32083" w:rsidP="007133C5">
            <w:pPr>
              <w:pStyle w:val="1"/>
              <w:ind w:firstLineChars="0" w:firstLine="0"/>
              <w:jc w:val="center"/>
              <w:rPr>
                <w:rFonts w:ascii="仿宋" w:eastAsia="仿宋" w:hAnsi="仿宋"/>
                <w:b/>
                <w:sz w:val="32"/>
                <w:szCs w:val="32"/>
              </w:rPr>
            </w:pPr>
          </w:p>
        </w:tc>
      </w:tr>
      <w:tr w:rsidR="004227E5" w:rsidRPr="00105CD3" w:rsidTr="007133C5">
        <w:trPr>
          <w:jc w:val="center"/>
        </w:trPr>
        <w:tc>
          <w:tcPr>
            <w:tcW w:w="8679" w:type="dxa"/>
            <w:gridSpan w:val="5"/>
          </w:tcPr>
          <w:p w:rsidR="004227E5" w:rsidRPr="00105CD3" w:rsidRDefault="004227E5" w:rsidP="007133C5">
            <w:pPr>
              <w:pStyle w:val="1"/>
              <w:ind w:firstLineChars="0" w:firstLine="0"/>
              <w:jc w:val="center"/>
              <w:rPr>
                <w:rFonts w:ascii="仿宋" w:eastAsia="仿宋" w:hAnsi="仿宋"/>
                <w:b/>
                <w:sz w:val="32"/>
                <w:szCs w:val="32"/>
              </w:rPr>
            </w:pPr>
            <w:r w:rsidRPr="00105CD3">
              <w:rPr>
                <w:rFonts w:ascii="仿宋" w:eastAsia="仿宋" w:hAnsi="仿宋" w:hint="eastAsia"/>
                <w:b/>
                <w:sz w:val="32"/>
                <w:szCs w:val="32"/>
              </w:rPr>
              <w:t>限制类</w:t>
            </w:r>
          </w:p>
        </w:tc>
      </w:tr>
      <w:tr w:rsidR="00C32083" w:rsidRPr="00105CD3" w:rsidTr="00E72C4F">
        <w:trPr>
          <w:jc w:val="center"/>
        </w:trPr>
        <w:tc>
          <w:tcPr>
            <w:tcW w:w="5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序号</w:t>
            </w:r>
          </w:p>
        </w:tc>
        <w:tc>
          <w:tcPr>
            <w:tcW w:w="247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限制</w:t>
            </w:r>
            <w:r w:rsidRPr="00105CD3">
              <w:rPr>
                <w:b/>
                <w:sz w:val="18"/>
                <w:szCs w:val="18"/>
              </w:rPr>
              <w:t>事项</w:t>
            </w:r>
          </w:p>
        </w:tc>
        <w:tc>
          <w:tcPr>
            <w:tcW w:w="2127"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限制措施描述</w:t>
            </w:r>
          </w:p>
        </w:tc>
        <w:tc>
          <w:tcPr>
            <w:tcW w:w="2679"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限制类政策依据</w:t>
            </w:r>
          </w:p>
        </w:tc>
        <w:tc>
          <w:tcPr>
            <w:tcW w:w="851" w:type="dxa"/>
            <w:vAlign w:val="center"/>
          </w:tcPr>
          <w:p w:rsidR="00C32083" w:rsidRPr="00105CD3" w:rsidRDefault="00C32083" w:rsidP="007133C5">
            <w:pPr>
              <w:pStyle w:val="1"/>
              <w:ind w:firstLineChars="0" w:firstLine="0"/>
              <w:jc w:val="center"/>
              <w:rPr>
                <w:b/>
                <w:sz w:val="18"/>
                <w:szCs w:val="18"/>
              </w:rPr>
            </w:pPr>
          </w:p>
        </w:tc>
      </w:tr>
      <w:tr w:rsidR="00C32083" w:rsidRPr="00105CD3" w:rsidTr="00E72C4F">
        <w:trPr>
          <w:jc w:val="center"/>
        </w:trPr>
        <w:tc>
          <w:tcPr>
            <w:tcW w:w="551" w:type="dxa"/>
            <w:vAlign w:val="center"/>
          </w:tcPr>
          <w:p w:rsidR="00C32083" w:rsidRPr="00105CD3" w:rsidRDefault="00C32083" w:rsidP="007133C5">
            <w:pPr>
              <w:pStyle w:val="1"/>
              <w:ind w:firstLineChars="0" w:firstLine="0"/>
              <w:jc w:val="center"/>
              <w:rPr>
                <w:b/>
                <w:sz w:val="18"/>
                <w:szCs w:val="18"/>
              </w:rPr>
            </w:pPr>
            <w:r w:rsidRPr="00105CD3">
              <w:rPr>
                <w:rFonts w:hint="eastAsia"/>
                <w:b/>
                <w:sz w:val="18"/>
                <w:szCs w:val="18"/>
              </w:rPr>
              <w:t>1</w:t>
            </w:r>
          </w:p>
        </w:tc>
        <w:tc>
          <w:tcPr>
            <w:tcW w:w="2471" w:type="dxa"/>
            <w:vAlign w:val="center"/>
          </w:tcPr>
          <w:p w:rsidR="00C32083" w:rsidRPr="00105CD3" w:rsidRDefault="00C32083" w:rsidP="007133C5">
            <w:pPr>
              <w:pStyle w:val="1"/>
              <w:ind w:firstLineChars="0" w:firstLine="0"/>
              <w:jc w:val="center"/>
              <w:rPr>
                <w:sz w:val="18"/>
                <w:szCs w:val="18"/>
              </w:rPr>
            </w:pPr>
            <w:r w:rsidRPr="00105CD3">
              <w:rPr>
                <w:rFonts w:hint="eastAsia"/>
                <w:sz w:val="18"/>
                <w:szCs w:val="18"/>
              </w:rPr>
              <w:t>防雷装置检测服务</w:t>
            </w:r>
          </w:p>
        </w:tc>
        <w:tc>
          <w:tcPr>
            <w:tcW w:w="2127" w:type="dxa"/>
            <w:vAlign w:val="center"/>
          </w:tcPr>
          <w:p w:rsidR="00C32083" w:rsidRPr="00105CD3" w:rsidRDefault="00C32083" w:rsidP="007133C5">
            <w:pPr>
              <w:pStyle w:val="1"/>
              <w:ind w:firstLineChars="0" w:firstLine="0"/>
              <w:jc w:val="center"/>
              <w:rPr>
                <w:sz w:val="18"/>
                <w:szCs w:val="18"/>
              </w:rPr>
            </w:pPr>
            <w:r w:rsidRPr="00105CD3">
              <w:rPr>
                <w:rFonts w:hint="eastAsia"/>
                <w:sz w:val="18"/>
                <w:szCs w:val="18"/>
              </w:rPr>
              <w:t>防雷装置检测单位资质认定</w:t>
            </w:r>
          </w:p>
        </w:tc>
        <w:tc>
          <w:tcPr>
            <w:tcW w:w="2679" w:type="dxa"/>
            <w:vAlign w:val="center"/>
          </w:tcPr>
          <w:p w:rsidR="00C32083" w:rsidRPr="00105CD3" w:rsidRDefault="00C32083" w:rsidP="007133C5">
            <w:pPr>
              <w:pStyle w:val="1"/>
              <w:ind w:firstLineChars="0" w:firstLine="0"/>
              <w:jc w:val="left"/>
              <w:rPr>
                <w:sz w:val="18"/>
                <w:szCs w:val="18"/>
              </w:rPr>
            </w:pPr>
            <w:r w:rsidRPr="00105CD3">
              <w:rPr>
                <w:rFonts w:hint="eastAsia"/>
                <w:sz w:val="18"/>
                <w:szCs w:val="18"/>
              </w:rPr>
              <w:t>《气象灾害防御条例》第二十四条</w:t>
            </w:r>
            <w:r w:rsidRPr="00105CD3">
              <w:rPr>
                <w:rFonts w:hint="eastAsia"/>
                <w:sz w:val="18"/>
                <w:szCs w:val="18"/>
              </w:rPr>
              <w:t>;</w:t>
            </w:r>
          </w:p>
          <w:p w:rsidR="00C32083" w:rsidRPr="00105CD3" w:rsidRDefault="00C32083" w:rsidP="007133C5">
            <w:pPr>
              <w:pStyle w:val="1"/>
              <w:ind w:firstLineChars="0" w:firstLine="0"/>
              <w:jc w:val="left"/>
              <w:rPr>
                <w:sz w:val="18"/>
                <w:szCs w:val="18"/>
              </w:rPr>
            </w:pPr>
            <w:r w:rsidRPr="00105CD3">
              <w:rPr>
                <w:rFonts w:hint="eastAsia"/>
                <w:sz w:val="18"/>
                <w:szCs w:val="18"/>
              </w:rPr>
              <w:t>《雷电防护装置检测资质管理办法》（中国气象局令第</w:t>
            </w:r>
            <w:r w:rsidRPr="00105CD3">
              <w:rPr>
                <w:rFonts w:hint="eastAsia"/>
                <w:sz w:val="18"/>
                <w:szCs w:val="18"/>
              </w:rPr>
              <w:t>31</w:t>
            </w:r>
            <w:r w:rsidRPr="00105CD3">
              <w:rPr>
                <w:rFonts w:hint="eastAsia"/>
                <w:sz w:val="18"/>
                <w:szCs w:val="18"/>
              </w:rPr>
              <w:t>号）第三条</w:t>
            </w:r>
          </w:p>
        </w:tc>
        <w:tc>
          <w:tcPr>
            <w:tcW w:w="851" w:type="dxa"/>
          </w:tcPr>
          <w:p w:rsidR="00C32083" w:rsidRPr="00105CD3" w:rsidRDefault="00C32083" w:rsidP="007133C5">
            <w:pPr>
              <w:pStyle w:val="1"/>
              <w:ind w:firstLineChars="0" w:firstLine="0"/>
              <w:rPr>
                <w:b/>
                <w:sz w:val="18"/>
                <w:szCs w:val="18"/>
              </w:rPr>
            </w:pPr>
          </w:p>
        </w:tc>
      </w:tr>
    </w:tbl>
    <w:p w:rsidR="004227E5" w:rsidRPr="00105CD3" w:rsidRDefault="004227E5" w:rsidP="004227E5">
      <w:pPr>
        <w:pStyle w:val="1"/>
        <w:ind w:firstLineChars="0" w:firstLine="0"/>
        <w:rPr>
          <w:rFonts w:ascii="仿宋" w:eastAsia="仿宋" w:hAnsi="仿宋"/>
          <w:b/>
          <w:sz w:val="32"/>
          <w:szCs w:val="32"/>
        </w:rPr>
      </w:pPr>
    </w:p>
    <w:p w:rsidR="00D24E4B" w:rsidRPr="00105CD3" w:rsidRDefault="00D24E4B" w:rsidP="004227E5">
      <w:pPr>
        <w:pStyle w:val="1"/>
        <w:ind w:firstLineChars="0" w:firstLine="0"/>
        <w:rPr>
          <w:rFonts w:ascii="仿宋" w:eastAsia="仿宋" w:hAnsi="仿宋"/>
          <w:b/>
          <w:sz w:val="32"/>
          <w:szCs w:val="32"/>
        </w:rPr>
      </w:pPr>
    </w:p>
    <w:p w:rsidR="006B3B35" w:rsidRPr="00105CD3" w:rsidRDefault="00D24E4B" w:rsidP="00D24E4B">
      <w:pPr>
        <w:rPr>
          <w:rFonts w:ascii="黑体" w:eastAsia="黑体" w:hAnsi="黑体"/>
          <w:b/>
          <w:sz w:val="36"/>
          <w:szCs w:val="36"/>
        </w:rPr>
      </w:pPr>
      <w:r w:rsidRPr="00105CD3">
        <w:rPr>
          <w:rFonts w:ascii="黑体" w:eastAsia="黑体" w:hAnsi="黑体" w:hint="eastAsia"/>
          <w:b/>
          <w:sz w:val="36"/>
          <w:szCs w:val="36"/>
        </w:rPr>
        <w:t>四、</w:t>
      </w:r>
      <w:r w:rsidR="004227E5" w:rsidRPr="00105CD3">
        <w:rPr>
          <w:rFonts w:ascii="黑体" w:eastAsia="黑体" w:hAnsi="黑体" w:hint="eastAsia"/>
          <w:b/>
          <w:sz w:val="36"/>
          <w:szCs w:val="36"/>
        </w:rPr>
        <w:t>主要</w:t>
      </w:r>
      <w:r w:rsidR="00B1444E" w:rsidRPr="00105CD3">
        <w:rPr>
          <w:rFonts w:ascii="黑体" w:eastAsia="黑体" w:hAnsi="黑体" w:hint="eastAsia"/>
          <w:b/>
          <w:sz w:val="36"/>
          <w:szCs w:val="36"/>
        </w:rPr>
        <w:t>监管</w:t>
      </w:r>
      <w:r w:rsidR="004227E5" w:rsidRPr="00105CD3">
        <w:rPr>
          <w:rFonts w:ascii="黑体" w:eastAsia="黑体" w:hAnsi="黑体" w:hint="eastAsia"/>
          <w:b/>
          <w:sz w:val="36"/>
          <w:szCs w:val="36"/>
        </w:rPr>
        <w:t>依据</w:t>
      </w:r>
    </w:p>
    <w:p w:rsidR="004227E5" w:rsidRPr="00105CD3" w:rsidRDefault="004227E5" w:rsidP="006B3B35">
      <w:pPr>
        <w:spacing w:line="520" w:lineRule="exact"/>
        <w:ind w:firstLineChars="200" w:firstLine="562"/>
        <w:rPr>
          <w:rFonts w:ascii="黑体" w:eastAsia="黑体" w:hAnsi="黑体" w:cs="Arial"/>
          <w:b/>
          <w:bCs/>
          <w:kern w:val="36"/>
          <w:sz w:val="28"/>
          <w:szCs w:val="28"/>
        </w:rPr>
      </w:pPr>
      <w:r w:rsidRPr="00105CD3">
        <w:rPr>
          <w:rFonts w:ascii="黑体" w:eastAsia="黑体" w:hAnsi="黑体" w:cs="Arial" w:hint="eastAsia"/>
          <w:b/>
          <w:bCs/>
          <w:kern w:val="36"/>
          <w:sz w:val="28"/>
          <w:szCs w:val="28"/>
        </w:rPr>
        <w:t>一、法律法规</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《中华人民共和国气象法》</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《中华人民共和国安全生产法》</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《气象灾害防御条例》</w:t>
      </w:r>
    </w:p>
    <w:p w:rsidR="00EF3705" w:rsidRPr="00105CD3" w:rsidRDefault="00EF370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《危险化学品安全管理条例》</w:t>
      </w:r>
    </w:p>
    <w:p w:rsidR="00EE3163" w:rsidRPr="00105CD3" w:rsidRDefault="00EE3163"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《中共中央 国务院关于推进安全生产领域改革发展的意见》</w:t>
      </w:r>
    </w:p>
    <w:p w:rsidR="00EE3163" w:rsidRPr="00105CD3" w:rsidRDefault="00EE3163"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《国务院关于优化建设工程防雷许可的决定》</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w:t>
      </w:r>
      <w:r w:rsidR="00961A18" w:rsidRPr="00105CD3">
        <w:rPr>
          <w:rFonts w:ascii="仿宋" w:eastAsia="仿宋" w:hAnsi="仿宋" w:cs="宋体" w:hint="eastAsia"/>
          <w:bCs/>
          <w:kern w:val="0"/>
          <w:sz w:val="28"/>
          <w:szCs w:val="28"/>
        </w:rPr>
        <w:t>江苏</w:t>
      </w:r>
      <w:r w:rsidRPr="00105CD3">
        <w:rPr>
          <w:rFonts w:ascii="仿宋" w:eastAsia="仿宋" w:hAnsi="仿宋" w:cs="宋体" w:hint="eastAsia"/>
          <w:bCs/>
          <w:kern w:val="0"/>
          <w:sz w:val="28"/>
          <w:szCs w:val="28"/>
        </w:rPr>
        <w:t>省气象灾害防御条例》</w:t>
      </w:r>
    </w:p>
    <w:p w:rsidR="006B3B35" w:rsidRPr="00105CD3" w:rsidRDefault="004227E5" w:rsidP="00D24E4B">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w:t>
      </w:r>
      <w:r w:rsidR="00961A18" w:rsidRPr="00105CD3">
        <w:rPr>
          <w:rFonts w:ascii="仿宋" w:eastAsia="仿宋" w:hAnsi="仿宋" w:cs="宋体" w:hint="eastAsia"/>
          <w:bCs/>
          <w:kern w:val="0"/>
          <w:sz w:val="28"/>
          <w:szCs w:val="28"/>
        </w:rPr>
        <w:t>江苏</w:t>
      </w:r>
      <w:r w:rsidRPr="00105CD3">
        <w:rPr>
          <w:rFonts w:ascii="仿宋" w:eastAsia="仿宋" w:hAnsi="仿宋" w:cs="宋体"/>
          <w:bCs/>
          <w:kern w:val="0"/>
          <w:sz w:val="28"/>
          <w:szCs w:val="28"/>
        </w:rPr>
        <w:t>省安全生产条例</w:t>
      </w:r>
      <w:r w:rsidRPr="00105CD3">
        <w:rPr>
          <w:rFonts w:ascii="仿宋" w:eastAsia="仿宋" w:hAnsi="仿宋" w:cs="宋体" w:hint="eastAsia"/>
          <w:bCs/>
          <w:kern w:val="0"/>
          <w:sz w:val="28"/>
          <w:szCs w:val="28"/>
        </w:rPr>
        <w:t>》</w:t>
      </w:r>
    </w:p>
    <w:p w:rsidR="004227E5" w:rsidRPr="00105CD3" w:rsidRDefault="00C34889" w:rsidP="006B3B35">
      <w:pPr>
        <w:spacing w:line="520" w:lineRule="exact"/>
        <w:ind w:firstLineChars="200" w:firstLine="562"/>
        <w:rPr>
          <w:rFonts w:ascii="黑体" w:eastAsia="黑体" w:hAnsi="黑体" w:cs="Arial"/>
          <w:b/>
          <w:bCs/>
          <w:kern w:val="36"/>
          <w:sz w:val="28"/>
          <w:szCs w:val="28"/>
        </w:rPr>
      </w:pPr>
      <w:r w:rsidRPr="00105CD3">
        <w:rPr>
          <w:rFonts w:ascii="黑体" w:eastAsia="黑体" w:hAnsi="黑体" w:cs="Arial" w:hint="eastAsia"/>
          <w:b/>
          <w:bCs/>
          <w:kern w:val="36"/>
          <w:sz w:val="28"/>
          <w:szCs w:val="28"/>
        </w:rPr>
        <w:lastRenderedPageBreak/>
        <w:t>二、规章规范性文件</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《气象行政许可实施办法》</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《防雷减灾管理办法》</w:t>
      </w:r>
    </w:p>
    <w:p w:rsidR="00961A18" w:rsidRPr="00105CD3" w:rsidRDefault="00961A18"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《江苏省气象管理办法》</w:t>
      </w:r>
    </w:p>
    <w:p w:rsidR="00CE2EBA" w:rsidRPr="00105CD3" w:rsidRDefault="004227E5" w:rsidP="00CE2EBA">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w:t>
      </w:r>
      <w:r w:rsidR="00961A18" w:rsidRPr="00105CD3">
        <w:rPr>
          <w:rFonts w:ascii="仿宋" w:eastAsia="仿宋" w:hAnsi="仿宋" w:cs="宋体" w:hint="eastAsia"/>
          <w:bCs/>
          <w:kern w:val="0"/>
          <w:sz w:val="28"/>
          <w:szCs w:val="28"/>
        </w:rPr>
        <w:t>江苏省气象灾害评估</w:t>
      </w:r>
      <w:r w:rsidRPr="00105CD3">
        <w:rPr>
          <w:rFonts w:ascii="仿宋" w:eastAsia="仿宋" w:hAnsi="仿宋" w:cs="宋体" w:hint="eastAsia"/>
          <w:bCs/>
          <w:kern w:val="0"/>
          <w:sz w:val="28"/>
          <w:szCs w:val="28"/>
        </w:rPr>
        <w:t>管理办法》</w:t>
      </w:r>
    </w:p>
    <w:p w:rsidR="004227E5" w:rsidRPr="00105CD3" w:rsidRDefault="00CE2EBA" w:rsidP="00CE2EBA">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《江苏省行政许可监督管理办法》</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《防雷装置设计审核和竣工验收规定》</w:t>
      </w:r>
    </w:p>
    <w:p w:rsidR="004227E5" w:rsidRPr="00105CD3" w:rsidRDefault="004227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《雷电防护装置检测资质管理办法》</w:t>
      </w:r>
    </w:p>
    <w:p w:rsidR="00935926" w:rsidRPr="00105CD3" w:rsidRDefault="00935926"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《中共江苏省委江苏省人民政府关于进一步简政放权加快转变政府职能的实施意见》（苏[2014]14号）</w:t>
      </w:r>
    </w:p>
    <w:p w:rsidR="000E5258" w:rsidRPr="00105CD3" w:rsidRDefault="000E5258"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《省政府关于进一步加强安全生产监管执法工作的意见》（苏政发〔2015〕151号）</w:t>
      </w:r>
    </w:p>
    <w:p w:rsidR="00935926" w:rsidRPr="00105CD3" w:rsidRDefault="00961A18"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《省政府关于印发省政府有关部门和单位安全生产工作职责规定的通知》（苏政发〔2016〕114号）</w:t>
      </w:r>
    </w:p>
    <w:p w:rsidR="00D901B2" w:rsidRPr="00105CD3" w:rsidRDefault="00D901B2" w:rsidP="00D901B2">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《中国气象局办公室关于做好取消防雷专业技术人员职业资格许可和认定事项后续工作的通知》（气办发〔2016〕34号）</w:t>
      </w:r>
    </w:p>
    <w:p w:rsidR="00837DF9" w:rsidRPr="00105CD3" w:rsidRDefault="00837DF9"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w:t>
      </w:r>
      <w:r w:rsidR="0000349B" w:rsidRPr="00105CD3">
        <w:rPr>
          <w:rFonts w:ascii="仿宋" w:eastAsia="仿宋" w:hAnsi="仿宋" w:cs="宋体" w:hint="eastAsia"/>
          <w:bCs/>
          <w:kern w:val="0"/>
          <w:sz w:val="28"/>
          <w:szCs w:val="28"/>
        </w:rPr>
        <w:t>省政府办公厅关于加强防雷安全工作的通知</w:t>
      </w:r>
      <w:r w:rsidRPr="00105CD3">
        <w:rPr>
          <w:rFonts w:ascii="仿宋" w:eastAsia="仿宋" w:hAnsi="仿宋" w:cs="宋体" w:hint="eastAsia"/>
          <w:bCs/>
          <w:kern w:val="0"/>
          <w:sz w:val="28"/>
          <w:szCs w:val="28"/>
        </w:rPr>
        <w:t>》（</w:t>
      </w:r>
      <w:r w:rsidR="0000349B" w:rsidRPr="00105CD3">
        <w:rPr>
          <w:rFonts w:ascii="仿宋" w:eastAsia="仿宋" w:hAnsi="仿宋" w:cs="宋体" w:hint="eastAsia"/>
          <w:bCs/>
          <w:kern w:val="0"/>
          <w:sz w:val="28"/>
          <w:szCs w:val="28"/>
        </w:rPr>
        <w:t>苏政办发〔2015〕109号</w:t>
      </w:r>
      <w:r w:rsidRPr="00105CD3">
        <w:rPr>
          <w:rFonts w:ascii="仿宋" w:eastAsia="仿宋" w:hAnsi="仿宋" w:cs="宋体" w:hint="eastAsia"/>
          <w:bCs/>
          <w:kern w:val="0"/>
          <w:sz w:val="28"/>
          <w:szCs w:val="28"/>
        </w:rPr>
        <w:t>）</w:t>
      </w:r>
    </w:p>
    <w:p w:rsidR="00801FE5" w:rsidRPr="00105CD3" w:rsidRDefault="00801FE5" w:rsidP="006B3B35">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w:t>
      </w:r>
      <w:r w:rsidR="003B3359" w:rsidRPr="00105CD3">
        <w:rPr>
          <w:rFonts w:ascii="仿宋" w:eastAsia="仿宋" w:hAnsi="仿宋" w:cs="宋体" w:hint="eastAsia"/>
          <w:bCs/>
          <w:kern w:val="0"/>
          <w:sz w:val="28"/>
          <w:szCs w:val="28"/>
        </w:rPr>
        <w:t>省政府办公厅关于优化建设工程防雷许可有关事项的通知</w:t>
      </w:r>
      <w:r w:rsidRPr="00105CD3">
        <w:rPr>
          <w:rFonts w:ascii="仿宋" w:eastAsia="仿宋" w:hAnsi="仿宋" w:cs="宋体" w:hint="eastAsia"/>
          <w:bCs/>
          <w:kern w:val="0"/>
          <w:sz w:val="28"/>
          <w:szCs w:val="28"/>
        </w:rPr>
        <w:t>》（苏政办发〔</w:t>
      </w:r>
      <w:r w:rsidR="003B3359" w:rsidRPr="00105CD3">
        <w:rPr>
          <w:rFonts w:ascii="仿宋" w:eastAsia="仿宋" w:hAnsi="仿宋" w:cs="宋体" w:hint="eastAsia"/>
          <w:bCs/>
          <w:kern w:val="0"/>
          <w:sz w:val="28"/>
          <w:szCs w:val="28"/>
        </w:rPr>
        <w:t>2016</w:t>
      </w:r>
      <w:r w:rsidRPr="00105CD3">
        <w:rPr>
          <w:rFonts w:ascii="仿宋" w:eastAsia="仿宋" w:hAnsi="仿宋" w:cs="宋体" w:hint="eastAsia"/>
          <w:bCs/>
          <w:kern w:val="0"/>
          <w:sz w:val="28"/>
          <w:szCs w:val="28"/>
        </w:rPr>
        <w:t>〕</w:t>
      </w:r>
      <w:r w:rsidR="003B3359" w:rsidRPr="00105CD3">
        <w:rPr>
          <w:rFonts w:ascii="仿宋" w:eastAsia="仿宋" w:hAnsi="仿宋" w:cs="宋体" w:hint="eastAsia"/>
          <w:bCs/>
          <w:kern w:val="0"/>
          <w:sz w:val="28"/>
          <w:szCs w:val="28"/>
        </w:rPr>
        <w:t>151</w:t>
      </w:r>
      <w:r w:rsidRPr="00105CD3">
        <w:rPr>
          <w:rFonts w:ascii="仿宋" w:eastAsia="仿宋" w:hAnsi="仿宋" w:cs="宋体" w:hint="eastAsia"/>
          <w:bCs/>
          <w:kern w:val="0"/>
          <w:sz w:val="28"/>
          <w:szCs w:val="28"/>
        </w:rPr>
        <w:t>号）</w:t>
      </w:r>
    </w:p>
    <w:p w:rsidR="006B3B35" w:rsidRPr="00105CD3" w:rsidRDefault="00935926" w:rsidP="00D24E4B">
      <w:pPr>
        <w:spacing w:line="520" w:lineRule="exact"/>
        <w:ind w:firstLineChars="200" w:firstLine="560"/>
        <w:rPr>
          <w:rFonts w:ascii="仿宋" w:eastAsia="仿宋" w:hAnsi="仿宋" w:cs="宋体"/>
          <w:bCs/>
          <w:kern w:val="0"/>
          <w:sz w:val="28"/>
          <w:szCs w:val="28"/>
        </w:rPr>
      </w:pPr>
      <w:r w:rsidRPr="00105CD3">
        <w:rPr>
          <w:rFonts w:ascii="仿宋" w:eastAsia="仿宋" w:hAnsi="仿宋" w:cs="宋体" w:hint="eastAsia"/>
          <w:bCs/>
          <w:kern w:val="0"/>
          <w:sz w:val="28"/>
          <w:szCs w:val="28"/>
        </w:rPr>
        <w:t>《江苏省气象局三定方案》</w:t>
      </w:r>
    </w:p>
    <w:p w:rsidR="004227E5" w:rsidRPr="00105CD3" w:rsidRDefault="004227E5" w:rsidP="006B3B35">
      <w:pPr>
        <w:spacing w:line="520" w:lineRule="exact"/>
        <w:ind w:firstLineChars="200" w:firstLine="562"/>
        <w:rPr>
          <w:rFonts w:ascii="黑体" w:eastAsia="黑体" w:hAnsi="黑体" w:cs="Arial"/>
          <w:b/>
          <w:bCs/>
          <w:kern w:val="36"/>
          <w:sz w:val="28"/>
          <w:szCs w:val="28"/>
        </w:rPr>
      </w:pPr>
      <w:r w:rsidRPr="00105CD3">
        <w:rPr>
          <w:rFonts w:ascii="黑体" w:eastAsia="黑体" w:hAnsi="黑体" w:cs="Arial" w:hint="eastAsia"/>
          <w:b/>
          <w:bCs/>
          <w:kern w:val="36"/>
          <w:sz w:val="28"/>
          <w:szCs w:val="28"/>
        </w:rPr>
        <w:t>三、技术标准</w:t>
      </w:r>
    </w:p>
    <w:p w:rsidR="004227E5" w:rsidRPr="00105CD3" w:rsidRDefault="004227E5"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《建筑物防雷设计规范》（GB50057-2010）</w:t>
      </w:r>
    </w:p>
    <w:p w:rsidR="00987E05" w:rsidRPr="00105CD3" w:rsidRDefault="004227E5"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《建筑物防雷装置检测技术规范》（GB/T21431-2015）</w:t>
      </w:r>
    </w:p>
    <w:p w:rsidR="00DB4C8E" w:rsidRPr="00105CD3" w:rsidRDefault="00DB4C8E"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《建筑物电子信息系统防雷技术规范》（GB 50343-2012）</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《汽车加油加气站设计与施工规范》（GB 50156-2012）</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lastRenderedPageBreak/>
        <w:t>《民用爆破器材工程建设设计安全规范》（GB 50089-2007）</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《城镇燃气设计规范》（GB 50028-2012）</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《建筑物防雷工程施工与质量验收规范》（GB 50601-2010）</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《石油化工装置防雷设计规范》 （GB 50650-2011）</w:t>
      </w:r>
    </w:p>
    <w:p w:rsidR="00EB725F" w:rsidRPr="00105CD3"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《石油库设计规范》（GB 50074-2014）</w:t>
      </w:r>
    </w:p>
    <w:p w:rsidR="00EB725F" w:rsidRPr="006B3B35" w:rsidRDefault="00EB725F" w:rsidP="006B3B35">
      <w:pPr>
        <w:spacing w:line="520" w:lineRule="exact"/>
        <w:ind w:leftChars="337" w:left="708" w:firstLineChars="3" w:firstLine="8"/>
        <w:rPr>
          <w:rFonts w:ascii="仿宋" w:eastAsia="仿宋" w:hAnsi="仿宋" w:cs="宋体"/>
          <w:bCs/>
          <w:kern w:val="0"/>
          <w:sz w:val="28"/>
          <w:szCs w:val="28"/>
        </w:rPr>
      </w:pPr>
      <w:r w:rsidRPr="00105CD3">
        <w:rPr>
          <w:rFonts w:ascii="仿宋" w:eastAsia="仿宋" w:hAnsi="仿宋" w:cs="宋体" w:hint="eastAsia"/>
          <w:bCs/>
          <w:kern w:val="0"/>
          <w:sz w:val="28"/>
          <w:szCs w:val="28"/>
        </w:rPr>
        <w:t>《烟花爆竹工程设计规范》（GB 50161-2009）</w:t>
      </w:r>
    </w:p>
    <w:sectPr w:rsidR="00EB725F" w:rsidRPr="006B3B35" w:rsidSect="007133C5">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D3" w:rsidRDefault="00105CD3" w:rsidP="005D14B6">
      <w:r>
        <w:separator/>
      </w:r>
    </w:p>
  </w:endnote>
  <w:endnote w:type="continuationSeparator" w:id="0">
    <w:p w:rsidR="00105CD3" w:rsidRDefault="00105CD3" w:rsidP="005D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21184"/>
      <w:docPartObj>
        <w:docPartGallery w:val="Page Numbers (Bottom of Page)"/>
        <w:docPartUnique/>
      </w:docPartObj>
    </w:sdtPr>
    <w:sdtContent>
      <w:p w:rsidR="00105CD3" w:rsidRDefault="00CB65AB">
        <w:pPr>
          <w:pStyle w:val="a3"/>
          <w:jc w:val="center"/>
        </w:pPr>
        <w:fldSimple w:instr="PAGE   \* MERGEFORMAT">
          <w:r w:rsidR="00FD6D8E" w:rsidRPr="00FD6D8E">
            <w:rPr>
              <w:noProof/>
              <w:lang w:val="zh-CN"/>
            </w:rPr>
            <w:t>14</w:t>
          </w:r>
        </w:fldSimple>
      </w:p>
    </w:sdtContent>
  </w:sdt>
  <w:p w:rsidR="00105CD3" w:rsidRDefault="00105C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D3" w:rsidRDefault="00105CD3" w:rsidP="005D14B6">
      <w:r>
        <w:separator/>
      </w:r>
    </w:p>
  </w:footnote>
  <w:footnote w:type="continuationSeparator" w:id="0">
    <w:p w:rsidR="00105CD3" w:rsidRDefault="00105CD3" w:rsidP="005D1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7E5"/>
    <w:rsid w:val="0000349B"/>
    <w:rsid w:val="00005552"/>
    <w:rsid w:val="0003128E"/>
    <w:rsid w:val="000D0713"/>
    <w:rsid w:val="000E5258"/>
    <w:rsid w:val="000F3B31"/>
    <w:rsid w:val="000F3C8B"/>
    <w:rsid w:val="0010498D"/>
    <w:rsid w:val="00105CD3"/>
    <w:rsid w:val="00134814"/>
    <w:rsid w:val="00136632"/>
    <w:rsid w:val="001723C3"/>
    <w:rsid w:val="00180E9C"/>
    <w:rsid w:val="001814A3"/>
    <w:rsid w:val="00211592"/>
    <w:rsid w:val="00224A28"/>
    <w:rsid w:val="002726A8"/>
    <w:rsid w:val="00274BCF"/>
    <w:rsid w:val="00285DB3"/>
    <w:rsid w:val="002B61FC"/>
    <w:rsid w:val="002D6494"/>
    <w:rsid w:val="002E2C9B"/>
    <w:rsid w:val="002E7F44"/>
    <w:rsid w:val="00331E57"/>
    <w:rsid w:val="003473EC"/>
    <w:rsid w:val="00370471"/>
    <w:rsid w:val="00375165"/>
    <w:rsid w:val="003825D4"/>
    <w:rsid w:val="0038735D"/>
    <w:rsid w:val="003B3359"/>
    <w:rsid w:val="003E2837"/>
    <w:rsid w:val="003E4729"/>
    <w:rsid w:val="003F24FB"/>
    <w:rsid w:val="00407DE2"/>
    <w:rsid w:val="004227E5"/>
    <w:rsid w:val="00424DB2"/>
    <w:rsid w:val="00446FF5"/>
    <w:rsid w:val="004604E6"/>
    <w:rsid w:val="004B516A"/>
    <w:rsid w:val="004C09E9"/>
    <w:rsid w:val="004D2889"/>
    <w:rsid w:val="004D6975"/>
    <w:rsid w:val="00500066"/>
    <w:rsid w:val="005048B9"/>
    <w:rsid w:val="0057047E"/>
    <w:rsid w:val="00592492"/>
    <w:rsid w:val="005D14B6"/>
    <w:rsid w:val="005E12B7"/>
    <w:rsid w:val="00601D0E"/>
    <w:rsid w:val="006177D4"/>
    <w:rsid w:val="00622E49"/>
    <w:rsid w:val="00653E97"/>
    <w:rsid w:val="006602D4"/>
    <w:rsid w:val="006A2DD3"/>
    <w:rsid w:val="006B3B35"/>
    <w:rsid w:val="006C03F0"/>
    <w:rsid w:val="006C4D32"/>
    <w:rsid w:val="006D3AE0"/>
    <w:rsid w:val="006F0F11"/>
    <w:rsid w:val="007133C5"/>
    <w:rsid w:val="00720ADC"/>
    <w:rsid w:val="007410A1"/>
    <w:rsid w:val="007970BD"/>
    <w:rsid w:val="007D2CBA"/>
    <w:rsid w:val="007D393E"/>
    <w:rsid w:val="00801FE5"/>
    <w:rsid w:val="0081233D"/>
    <w:rsid w:val="00837DF9"/>
    <w:rsid w:val="008A59BC"/>
    <w:rsid w:val="008F7602"/>
    <w:rsid w:val="00935926"/>
    <w:rsid w:val="00937875"/>
    <w:rsid w:val="00961A18"/>
    <w:rsid w:val="00987E05"/>
    <w:rsid w:val="009A6284"/>
    <w:rsid w:val="009B2E05"/>
    <w:rsid w:val="009B50D1"/>
    <w:rsid w:val="009C4C42"/>
    <w:rsid w:val="009F20A6"/>
    <w:rsid w:val="00A10AF0"/>
    <w:rsid w:val="00A35592"/>
    <w:rsid w:val="00A35DDB"/>
    <w:rsid w:val="00A42D82"/>
    <w:rsid w:val="00A47D6E"/>
    <w:rsid w:val="00A54532"/>
    <w:rsid w:val="00A60BEC"/>
    <w:rsid w:val="00A676CF"/>
    <w:rsid w:val="00A8119A"/>
    <w:rsid w:val="00A90211"/>
    <w:rsid w:val="00AE324F"/>
    <w:rsid w:val="00B1444E"/>
    <w:rsid w:val="00B7565B"/>
    <w:rsid w:val="00B902DC"/>
    <w:rsid w:val="00BC770C"/>
    <w:rsid w:val="00C07ABA"/>
    <w:rsid w:val="00C32083"/>
    <w:rsid w:val="00C3351B"/>
    <w:rsid w:val="00C339C2"/>
    <w:rsid w:val="00C34889"/>
    <w:rsid w:val="00C4246C"/>
    <w:rsid w:val="00C84D13"/>
    <w:rsid w:val="00CA1471"/>
    <w:rsid w:val="00CB65AB"/>
    <w:rsid w:val="00CD47FF"/>
    <w:rsid w:val="00CE2EBA"/>
    <w:rsid w:val="00D24E4B"/>
    <w:rsid w:val="00D5608C"/>
    <w:rsid w:val="00D66A33"/>
    <w:rsid w:val="00D847CF"/>
    <w:rsid w:val="00D901B2"/>
    <w:rsid w:val="00DB4C8E"/>
    <w:rsid w:val="00DC0078"/>
    <w:rsid w:val="00DE1BAC"/>
    <w:rsid w:val="00DF1B1C"/>
    <w:rsid w:val="00E609FD"/>
    <w:rsid w:val="00E61839"/>
    <w:rsid w:val="00E63ED3"/>
    <w:rsid w:val="00E7083A"/>
    <w:rsid w:val="00E72C4F"/>
    <w:rsid w:val="00E763B5"/>
    <w:rsid w:val="00EA590D"/>
    <w:rsid w:val="00EB725F"/>
    <w:rsid w:val="00EE3163"/>
    <w:rsid w:val="00EF3705"/>
    <w:rsid w:val="00EF7CA0"/>
    <w:rsid w:val="00FD4314"/>
    <w:rsid w:val="00FD6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E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227E5"/>
    <w:rPr>
      <w:sz w:val="18"/>
      <w:szCs w:val="18"/>
    </w:rPr>
  </w:style>
  <w:style w:type="paragraph" w:styleId="a3">
    <w:name w:val="footer"/>
    <w:basedOn w:val="a"/>
    <w:link w:val="Char"/>
    <w:uiPriority w:val="99"/>
    <w:rsid w:val="00422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227E5"/>
    <w:rPr>
      <w:rFonts w:ascii="Calibri" w:eastAsia="宋体" w:hAnsi="Calibri" w:cs="黑体"/>
      <w:sz w:val="18"/>
      <w:szCs w:val="18"/>
    </w:rPr>
  </w:style>
  <w:style w:type="paragraph" w:customStyle="1" w:styleId="1">
    <w:name w:val="列出段落1"/>
    <w:basedOn w:val="a"/>
    <w:rsid w:val="004227E5"/>
    <w:pPr>
      <w:ind w:firstLineChars="200" w:firstLine="420"/>
    </w:pPr>
  </w:style>
  <w:style w:type="paragraph" w:styleId="a4">
    <w:name w:val="header"/>
    <w:basedOn w:val="a"/>
    <w:link w:val="Char0"/>
    <w:uiPriority w:val="99"/>
    <w:unhideWhenUsed/>
    <w:rsid w:val="005D1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14B6"/>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E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227E5"/>
    <w:rPr>
      <w:sz w:val="18"/>
      <w:szCs w:val="18"/>
    </w:rPr>
  </w:style>
  <w:style w:type="paragraph" w:styleId="a3">
    <w:name w:val="footer"/>
    <w:basedOn w:val="a"/>
    <w:link w:val="Char"/>
    <w:uiPriority w:val="99"/>
    <w:rsid w:val="00422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227E5"/>
    <w:rPr>
      <w:rFonts w:ascii="Calibri" w:eastAsia="宋体" w:hAnsi="Calibri" w:cs="黑体"/>
      <w:sz w:val="18"/>
      <w:szCs w:val="18"/>
    </w:rPr>
  </w:style>
  <w:style w:type="paragraph" w:customStyle="1" w:styleId="1">
    <w:name w:val="列出段落1"/>
    <w:basedOn w:val="a"/>
    <w:rsid w:val="004227E5"/>
    <w:pPr>
      <w:ind w:firstLineChars="200" w:firstLine="420"/>
    </w:pPr>
  </w:style>
  <w:style w:type="paragraph" w:styleId="a4">
    <w:name w:val="header"/>
    <w:basedOn w:val="a"/>
    <w:link w:val="Char0"/>
    <w:uiPriority w:val="99"/>
    <w:unhideWhenUsed/>
    <w:rsid w:val="005D1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D14B6"/>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1509</Words>
  <Characters>8602</Characters>
  <Application>Microsoft Office Word</Application>
  <DocSecurity>0</DocSecurity>
  <Lines>71</Lines>
  <Paragraphs>20</Paragraphs>
  <ScaleCrop>false</ScaleCrop>
  <Company>Microsoft Corporation</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ad</cp:lastModifiedBy>
  <cp:revision>6</cp:revision>
  <cp:lastPrinted>2017-04-13T02:01:00Z</cp:lastPrinted>
  <dcterms:created xsi:type="dcterms:W3CDTF">2017-04-10T10:59:00Z</dcterms:created>
  <dcterms:modified xsi:type="dcterms:W3CDTF">2018-10-10T02:00:00Z</dcterms:modified>
</cp:coreProperties>
</file>